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6C" w:rsidRPr="00313122" w:rsidRDefault="00FB566C" w:rsidP="00313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12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ГУСО «Пружанский районный центр коррекционно-развивающего</w:t>
      </w:r>
    </w:p>
    <w:p w:rsidR="00FB566C" w:rsidRPr="00313122" w:rsidRDefault="00FB566C" w:rsidP="00313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1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и реабилитации»</w:t>
      </w:r>
    </w:p>
    <w:p w:rsidR="00FB566C" w:rsidRPr="00313122" w:rsidRDefault="00FB566C" w:rsidP="00313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6C" w:rsidRPr="00313122" w:rsidRDefault="00FB566C" w:rsidP="00313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6C" w:rsidRPr="00313122" w:rsidRDefault="00FB566C" w:rsidP="00313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6C" w:rsidRPr="00313122" w:rsidRDefault="00FB566C" w:rsidP="00313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6C" w:rsidRPr="00313122" w:rsidRDefault="00FB566C" w:rsidP="00313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6C" w:rsidRPr="00313122" w:rsidRDefault="00FB566C" w:rsidP="00313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6C" w:rsidRPr="00313122" w:rsidRDefault="00FB566C" w:rsidP="00313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6C" w:rsidRPr="00313122" w:rsidRDefault="00FB566C" w:rsidP="00313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6C" w:rsidRPr="00313122" w:rsidRDefault="00FB566C" w:rsidP="00313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6C" w:rsidRPr="00313122" w:rsidRDefault="00FB566C" w:rsidP="00313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6C" w:rsidRPr="00313122" w:rsidRDefault="00FB566C" w:rsidP="00313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1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педагогов</w:t>
      </w:r>
    </w:p>
    <w:p w:rsidR="00FB566C" w:rsidRPr="00313122" w:rsidRDefault="00FB566C" w:rsidP="00313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6C" w:rsidRPr="00313122" w:rsidRDefault="00FB566C" w:rsidP="00313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Тема: «</w:t>
      </w:r>
      <w:r w:rsidRPr="0031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Pr="003131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сенсомоторики</w:t>
      </w:r>
      <w:proofErr w:type="spellEnd"/>
      <w:r w:rsidRPr="0031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с детьми с тяжё</w:t>
      </w:r>
      <w:r w:rsidR="00313122">
        <w:rPr>
          <w:rFonts w:ascii="Times New Roman" w:eastAsia="Times New Roman" w:hAnsi="Times New Roman" w:cs="Times New Roman"/>
          <w:sz w:val="28"/>
          <w:szCs w:val="28"/>
          <w:lang w:eastAsia="ru-RU"/>
        </w:rPr>
        <w:t>лыми множественными нарушениями</w:t>
      </w:r>
      <w:r w:rsidRPr="00313122">
        <w:rPr>
          <w:rFonts w:ascii="Times New Roman" w:hAnsi="Times New Roman" w:cs="Times New Roman"/>
          <w:sz w:val="28"/>
          <w:szCs w:val="28"/>
        </w:rPr>
        <w:t>»</w:t>
      </w:r>
    </w:p>
    <w:p w:rsidR="00FB566C" w:rsidRPr="00313122" w:rsidRDefault="00FB566C" w:rsidP="0031312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6C" w:rsidRPr="00313122" w:rsidRDefault="00FB566C" w:rsidP="0031312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6C" w:rsidRPr="00313122" w:rsidRDefault="00FB566C" w:rsidP="0031312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6C" w:rsidRPr="00313122" w:rsidRDefault="00FB566C" w:rsidP="0031312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6C" w:rsidRPr="00313122" w:rsidRDefault="00FB566C" w:rsidP="0031312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6C" w:rsidRPr="00313122" w:rsidRDefault="00FB566C" w:rsidP="00313122">
      <w:pPr>
        <w:spacing w:after="200" w:line="276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6C" w:rsidRPr="00313122" w:rsidRDefault="00FB566C" w:rsidP="00313122">
      <w:pPr>
        <w:spacing w:after="200" w:line="276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6C" w:rsidRPr="00313122" w:rsidRDefault="00FB566C" w:rsidP="00313122">
      <w:pPr>
        <w:spacing w:after="200" w:line="276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6C" w:rsidRPr="00313122" w:rsidRDefault="00FB566C" w:rsidP="00313122">
      <w:pPr>
        <w:spacing w:after="200" w:line="276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6C" w:rsidRPr="00313122" w:rsidRDefault="002B77D9" w:rsidP="00313122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учитель </w:t>
      </w:r>
      <w:r w:rsidR="00FB566C" w:rsidRPr="003131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  Лухверчик Е.И.</w:t>
      </w:r>
    </w:p>
    <w:p w:rsidR="00FB566C" w:rsidRPr="00313122" w:rsidRDefault="00FB566C" w:rsidP="00313122">
      <w:pPr>
        <w:spacing w:after="200" w:line="276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6C" w:rsidRPr="00313122" w:rsidRDefault="00FB566C" w:rsidP="00313122">
      <w:pPr>
        <w:spacing w:after="200" w:line="276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6C" w:rsidRPr="00313122" w:rsidRDefault="00FB566C" w:rsidP="00313122">
      <w:pPr>
        <w:spacing w:after="200" w:line="276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6C" w:rsidRPr="00313122" w:rsidRDefault="00FB566C" w:rsidP="00313122">
      <w:pPr>
        <w:spacing w:after="200" w:line="276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6C" w:rsidRPr="00313122" w:rsidRDefault="00FB566C" w:rsidP="0031312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6C" w:rsidRPr="00313122" w:rsidRDefault="00FB566C" w:rsidP="0031312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6C" w:rsidRPr="00313122" w:rsidRDefault="00FB566C" w:rsidP="0031312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66C" w:rsidRPr="00313122" w:rsidRDefault="00FB566C" w:rsidP="0031312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66C" w:rsidRPr="00313122" w:rsidRDefault="002B77D9" w:rsidP="0031312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Пружаны, 2024</w:t>
      </w:r>
    </w:p>
    <w:p w:rsidR="004C46E5" w:rsidRPr="00313122" w:rsidRDefault="004C46E5" w:rsidP="00447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Развитие </w:t>
      </w:r>
      <w:proofErr w:type="spellStart"/>
      <w:r w:rsidRPr="0031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сенсомоторики</w:t>
      </w:r>
      <w:proofErr w:type="spellEnd"/>
      <w:r w:rsidRPr="0031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FB566C" w:rsidRPr="0031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уроках </w:t>
      </w:r>
      <w:r w:rsidRPr="0031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детьми с </w:t>
      </w:r>
      <w:r w:rsidR="00FB566C" w:rsidRPr="0031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тяжёлыми множе</w:t>
      </w:r>
      <w:r w:rsidR="0031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ственными нарушениями</w:t>
      </w:r>
    </w:p>
    <w:p w:rsidR="00867069" w:rsidRPr="00313122" w:rsidRDefault="00867069" w:rsidP="00447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7D0" w:rsidRPr="00313122" w:rsidRDefault="000457D0" w:rsidP="004470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Установлено, что у детей</w:t>
      </w:r>
      <w:r w:rsidR="00E4431C" w:rsidRPr="00313122">
        <w:rPr>
          <w:rFonts w:ascii="Times New Roman" w:hAnsi="Times New Roman" w:cs="Times New Roman"/>
          <w:sz w:val="28"/>
          <w:szCs w:val="28"/>
        </w:rPr>
        <w:t>,</w:t>
      </w:r>
      <w:r w:rsidRPr="00313122">
        <w:rPr>
          <w:rFonts w:ascii="Times New Roman" w:hAnsi="Times New Roman" w:cs="Times New Roman"/>
          <w:sz w:val="28"/>
          <w:szCs w:val="28"/>
        </w:rPr>
        <w:t xml:space="preserve"> </w:t>
      </w:r>
      <w:r w:rsidR="00E4431C" w:rsidRPr="00313122">
        <w:rPr>
          <w:rFonts w:ascii="Times New Roman" w:hAnsi="Times New Roman" w:cs="Times New Roman"/>
          <w:sz w:val="28"/>
          <w:szCs w:val="28"/>
        </w:rPr>
        <w:t xml:space="preserve">имеющих тяжёлые множественные нарушения, </w:t>
      </w:r>
      <w:r w:rsidRPr="00313122">
        <w:rPr>
          <w:rFonts w:ascii="Times New Roman" w:hAnsi="Times New Roman" w:cs="Times New Roman"/>
          <w:sz w:val="28"/>
          <w:szCs w:val="28"/>
        </w:rPr>
        <w:t>сенсомоторное развитие значительно отстаёт по срокам формирования и проходит чрезвыча</w:t>
      </w:r>
      <w:r w:rsidR="0044703F">
        <w:rPr>
          <w:rFonts w:ascii="Times New Roman" w:hAnsi="Times New Roman" w:cs="Times New Roman"/>
          <w:sz w:val="28"/>
          <w:szCs w:val="28"/>
        </w:rPr>
        <w:t xml:space="preserve">йно неравномерно. Замедленность и </w:t>
      </w:r>
      <w:proofErr w:type="spellStart"/>
      <w:r w:rsidR="0044703F" w:rsidRPr="00313122">
        <w:rPr>
          <w:rFonts w:ascii="Times New Roman" w:hAnsi="Times New Roman" w:cs="Times New Roman"/>
          <w:sz w:val="28"/>
          <w:szCs w:val="28"/>
        </w:rPr>
        <w:t>недифференцированность</w:t>
      </w:r>
      <w:proofErr w:type="spellEnd"/>
      <w:r w:rsidRPr="00313122">
        <w:rPr>
          <w:rFonts w:ascii="Times New Roman" w:hAnsi="Times New Roman" w:cs="Times New Roman"/>
          <w:sz w:val="28"/>
          <w:szCs w:val="28"/>
        </w:rPr>
        <w:t xml:space="preserve">, узость объёма зрительного восприятия, нарушения и специфические недостатки моторики затрудняют их знакомство с окружающим миром. </w:t>
      </w:r>
      <w:r w:rsidR="00E4431C" w:rsidRPr="00313122">
        <w:rPr>
          <w:rFonts w:ascii="Times New Roman" w:hAnsi="Times New Roman" w:cs="Times New Roman"/>
          <w:sz w:val="28"/>
          <w:szCs w:val="28"/>
        </w:rPr>
        <w:t xml:space="preserve">Поэтому важное значение в работе с этой категорией детей, занимает развитие </w:t>
      </w:r>
      <w:proofErr w:type="spellStart"/>
      <w:r w:rsidR="00E4431C" w:rsidRPr="00313122">
        <w:rPr>
          <w:rFonts w:ascii="Times New Roman" w:hAnsi="Times New Roman" w:cs="Times New Roman"/>
          <w:sz w:val="28"/>
          <w:szCs w:val="28"/>
        </w:rPr>
        <w:t>сенсомоторики</w:t>
      </w:r>
      <w:proofErr w:type="spellEnd"/>
      <w:r w:rsidR="00E4431C" w:rsidRPr="00313122">
        <w:rPr>
          <w:rFonts w:ascii="Times New Roman" w:hAnsi="Times New Roman" w:cs="Times New Roman"/>
          <w:sz w:val="28"/>
          <w:szCs w:val="28"/>
        </w:rPr>
        <w:t>, поскольку она влияет на процесс обучения ребёнка.</w:t>
      </w:r>
    </w:p>
    <w:p w:rsidR="004C46E5" w:rsidRPr="00313122" w:rsidRDefault="004C46E5" w:rsidP="0044703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bCs/>
          <w:sz w:val="28"/>
          <w:szCs w:val="28"/>
        </w:rPr>
        <w:t xml:space="preserve">Целью </w:t>
      </w:r>
      <w:r w:rsidRPr="00313122">
        <w:rPr>
          <w:rFonts w:ascii="Times New Roman" w:hAnsi="Times New Roman" w:cs="Times New Roman"/>
          <w:sz w:val="28"/>
          <w:szCs w:val="28"/>
        </w:rPr>
        <w:t>уроков сенсомоторного обу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чения является развитие сенсорного восприятия и формирование обобщен</w:t>
      </w:r>
      <w:r w:rsidRPr="00313122">
        <w:rPr>
          <w:rFonts w:ascii="Times New Roman" w:hAnsi="Times New Roman" w:cs="Times New Roman"/>
          <w:sz w:val="28"/>
          <w:szCs w:val="28"/>
        </w:rPr>
        <w:softHyphen/>
        <w:t xml:space="preserve">ных способов обследования предметов. </w:t>
      </w:r>
    </w:p>
    <w:p w:rsidR="004C46E5" w:rsidRPr="00313122" w:rsidRDefault="004C46E5" w:rsidP="0044703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Соответственно на уроках сенсомотор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ного обучения решаются следующие задачи:</w:t>
      </w:r>
    </w:p>
    <w:p w:rsidR="004C46E5" w:rsidRPr="00313122" w:rsidRDefault="004C46E5" w:rsidP="0044703F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исправление недостатков мотори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ки, развитие ручной умелости, зри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тельно-двигательной координации, способов и приемов двигательных дей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ствий, включенных в восприятие пред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метов и явлений действительности;</w:t>
      </w:r>
    </w:p>
    <w:p w:rsidR="004C46E5" w:rsidRPr="00313122" w:rsidRDefault="0044703F" w:rsidP="0044703F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мерок -</w:t>
      </w:r>
      <w:r w:rsidR="004C46E5" w:rsidRPr="00313122">
        <w:rPr>
          <w:rFonts w:ascii="Times New Roman" w:hAnsi="Times New Roman" w:cs="Times New Roman"/>
          <w:sz w:val="28"/>
          <w:szCs w:val="28"/>
        </w:rPr>
        <w:t xml:space="preserve"> сенсор</w:t>
      </w:r>
      <w:r w:rsidR="004C46E5" w:rsidRPr="00313122">
        <w:rPr>
          <w:rFonts w:ascii="Times New Roman" w:hAnsi="Times New Roman" w:cs="Times New Roman"/>
          <w:sz w:val="28"/>
          <w:szCs w:val="28"/>
        </w:rPr>
        <w:softHyphen/>
        <w:t>ных эталонов, позволяющих осуществлять сравнительно-оценочную деятель</w:t>
      </w:r>
      <w:r w:rsidR="004C46E5" w:rsidRPr="00313122">
        <w:rPr>
          <w:rFonts w:ascii="Times New Roman" w:hAnsi="Times New Roman" w:cs="Times New Roman"/>
          <w:sz w:val="28"/>
          <w:szCs w:val="28"/>
        </w:rPr>
        <w:softHyphen/>
        <w:t>ность;</w:t>
      </w:r>
    </w:p>
    <w:p w:rsidR="004C46E5" w:rsidRPr="00313122" w:rsidRDefault="004C46E5" w:rsidP="0044703F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 xml:space="preserve">обучение действиям </w:t>
      </w:r>
      <w:proofErr w:type="spellStart"/>
      <w:r w:rsidRPr="00313122">
        <w:rPr>
          <w:rFonts w:ascii="Times New Roman" w:hAnsi="Times New Roman" w:cs="Times New Roman"/>
          <w:sz w:val="28"/>
          <w:szCs w:val="28"/>
        </w:rPr>
        <w:t>примеривания</w:t>
      </w:r>
      <w:proofErr w:type="spellEnd"/>
      <w:r w:rsidRPr="00313122">
        <w:rPr>
          <w:rFonts w:ascii="Times New Roman" w:hAnsi="Times New Roman" w:cs="Times New Roman"/>
          <w:sz w:val="28"/>
          <w:szCs w:val="28"/>
        </w:rPr>
        <w:t>, которые являются промежуточ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ными между пробами оценивания и включают соотнесение предмета с формой, цветом и т. д.;</w:t>
      </w:r>
    </w:p>
    <w:p w:rsidR="004C46E5" w:rsidRPr="00313122" w:rsidRDefault="004C46E5" w:rsidP="0044703F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развитие поисковых способов ориентировки при выполнении заданий, чтобы ученик научился осуществлять пробы с целью овладения оценивани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ем величины (размера), цвета, формы предмета, его вкусовых качеств;</w:t>
      </w:r>
    </w:p>
    <w:p w:rsidR="004C46E5" w:rsidRPr="00313122" w:rsidRDefault="004C46E5" w:rsidP="0044703F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развитие у ребенка способности видеть и выделять у предметов фор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му, величину, цвет и другие суще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ственные свойства, необходимые для действия с ними;</w:t>
      </w:r>
    </w:p>
    <w:p w:rsidR="004C46E5" w:rsidRPr="0044703F" w:rsidRDefault="004C46E5" w:rsidP="0044703F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формирование правильной ориен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тировки ребенка в окружающем пред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метном мире благодаря тому, что он приобретает умение учитывать свой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ства предметов в практических ситуа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циях.</w:t>
      </w:r>
    </w:p>
    <w:p w:rsidR="0044703F" w:rsidRPr="00313122" w:rsidRDefault="0044703F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122">
        <w:rPr>
          <w:rFonts w:ascii="Times New Roman" w:hAnsi="Times New Roman" w:cs="Times New Roman"/>
          <w:b/>
          <w:sz w:val="28"/>
          <w:szCs w:val="28"/>
        </w:rPr>
        <w:t>РАЗВИТИЕ МЕЛКОЙ МОТОРИКИ И ФУНКЦИИ КИСТИ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В коррекционно-педагогической рабо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те с детьми учитываются функциональ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ные этапы становления моторики кисти и пальцев рук: развитие опорной функ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ции на раскрытые кисти, осуществление произвольного захвата предметов кис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тью, включение пальцевого захвата, про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тивопоставление пальцев, постепенно усложняющиеся манипуляции и пред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метные действия, дифференцированные движения пальцев рук.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Перед проведением работы по форми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рованию функциональных возможностей кистей и пальцев рук добиваются норма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лизации мышечного тонуса верхних ко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нечностей. Расслаблению мышц способ</w:t>
      </w:r>
      <w:r w:rsidRPr="00313122">
        <w:rPr>
          <w:rFonts w:ascii="Times New Roman" w:hAnsi="Times New Roman" w:cs="Times New Roman"/>
          <w:sz w:val="28"/>
          <w:szCs w:val="28"/>
        </w:rPr>
        <w:softHyphen/>
        <w:t xml:space="preserve">ствует потряхивание руки по методике </w:t>
      </w:r>
      <w:proofErr w:type="spellStart"/>
      <w:r w:rsidRPr="00313122">
        <w:rPr>
          <w:rFonts w:ascii="Times New Roman" w:hAnsi="Times New Roman" w:cs="Times New Roman"/>
          <w:sz w:val="28"/>
          <w:szCs w:val="28"/>
        </w:rPr>
        <w:t>Фелпса</w:t>
      </w:r>
      <w:proofErr w:type="spellEnd"/>
      <w:r w:rsidRPr="00313122">
        <w:rPr>
          <w:rFonts w:ascii="Times New Roman" w:hAnsi="Times New Roman" w:cs="Times New Roman"/>
          <w:sz w:val="28"/>
          <w:szCs w:val="28"/>
        </w:rPr>
        <w:t xml:space="preserve"> (захватив предплечье ребенка в средней трети, производятся легкие </w:t>
      </w:r>
      <w:proofErr w:type="spellStart"/>
      <w:r w:rsidRPr="00313122">
        <w:rPr>
          <w:rFonts w:ascii="Times New Roman" w:hAnsi="Times New Roman" w:cs="Times New Roman"/>
          <w:sz w:val="28"/>
          <w:szCs w:val="28"/>
        </w:rPr>
        <w:t>качающе</w:t>
      </w:r>
      <w:proofErr w:type="spellEnd"/>
      <w:r w:rsidRPr="00313122">
        <w:rPr>
          <w:rFonts w:ascii="Times New Roman" w:hAnsi="Times New Roman" w:cs="Times New Roman"/>
          <w:sz w:val="28"/>
          <w:szCs w:val="28"/>
        </w:rPr>
        <w:t>-потряхивающие движения).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lastRenderedPageBreak/>
        <w:t>Затем проводится игровой массаж и пассивные упражнения кистей и паль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цев рук:</w:t>
      </w:r>
    </w:p>
    <w:p w:rsidR="00236528" w:rsidRPr="00313122" w:rsidRDefault="00236528" w:rsidP="0044703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поглаживающие, спиралевидные, разминающие движения по каждому пальцу от кончика к основанию;</w:t>
      </w:r>
    </w:p>
    <w:p w:rsidR="00236528" w:rsidRPr="00313122" w:rsidRDefault="00236528" w:rsidP="0044703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похлопывание, покалывание, потирание кончиков пальцев, а также об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ласти между основаниями пальцев;</w:t>
      </w:r>
    </w:p>
    <w:p w:rsidR="00236528" w:rsidRPr="00313122" w:rsidRDefault="00236528" w:rsidP="0044703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поглаживание и похлопывание тыльной поверхности кисти и руки (от пальцев до локтя);</w:t>
      </w:r>
    </w:p>
    <w:p w:rsidR="00236528" w:rsidRPr="00313122" w:rsidRDefault="00236528" w:rsidP="0044703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похлопывание кистью ребенка по руке педагога, по мягкой и жесткой по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верхности;</w:t>
      </w:r>
    </w:p>
    <w:p w:rsidR="00236528" w:rsidRPr="00313122" w:rsidRDefault="00236528" w:rsidP="0044703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вращение пальцев (отдельно каждого);</w:t>
      </w:r>
    </w:p>
    <w:p w:rsidR="00236528" w:rsidRPr="00313122" w:rsidRDefault="00236528" w:rsidP="0044703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круговые повороты кисти;</w:t>
      </w:r>
    </w:p>
    <w:p w:rsidR="00236528" w:rsidRPr="00313122" w:rsidRDefault="0044703F" w:rsidP="0044703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отведение -</w:t>
      </w:r>
      <w:r w:rsidR="00236528" w:rsidRPr="00313122">
        <w:rPr>
          <w:rFonts w:ascii="Times New Roman" w:hAnsi="Times New Roman" w:cs="Times New Roman"/>
          <w:sz w:val="28"/>
          <w:szCs w:val="28"/>
        </w:rPr>
        <w:t xml:space="preserve"> приведение кисти (вправо-влево);</w:t>
      </w:r>
    </w:p>
    <w:p w:rsidR="00236528" w:rsidRPr="00313122" w:rsidRDefault="00236528" w:rsidP="0044703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движение супинаци</w:t>
      </w:r>
      <w:r w:rsidR="0044703F">
        <w:rPr>
          <w:rFonts w:ascii="Times New Roman" w:hAnsi="Times New Roman" w:cs="Times New Roman"/>
          <w:sz w:val="28"/>
          <w:szCs w:val="28"/>
        </w:rPr>
        <w:t>и (поворот руки ладонью вверх) -</w:t>
      </w:r>
      <w:r w:rsidRPr="00313122">
        <w:rPr>
          <w:rFonts w:ascii="Times New Roman" w:hAnsi="Times New Roman" w:cs="Times New Roman"/>
          <w:sz w:val="28"/>
          <w:szCs w:val="28"/>
        </w:rPr>
        <w:t xml:space="preserve"> пронации (ла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донью вниз). Супинация кисти и пред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плечья облегчает раскрытие ладони и отведение большого пальца (игра «По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кажи ладони», движения поворота ключа, выключателя);</w:t>
      </w:r>
    </w:p>
    <w:p w:rsidR="00236528" w:rsidRPr="00313122" w:rsidRDefault="00867069" w:rsidP="0044703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поочередное разгибание пальцев</w:t>
      </w:r>
      <w:r w:rsidR="00236528" w:rsidRPr="00313122">
        <w:rPr>
          <w:rFonts w:ascii="Times New Roman" w:hAnsi="Times New Roman" w:cs="Times New Roman"/>
          <w:sz w:val="28"/>
          <w:szCs w:val="28"/>
        </w:rPr>
        <w:t xml:space="preserve"> кисти, а затем сгибание пальцев (большой палец располагается сверху);</w:t>
      </w:r>
    </w:p>
    <w:p w:rsidR="00236528" w:rsidRPr="00313122" w:rsidRDefault="00236528" w:rsidP="0044703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щеточный массаж (тыльной по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верхностью кисти от кончиков пальцев к лучезапястному суставу, а также кончиков пальцев). Используются щет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ки различной жесткости;</w:t>
      </w:r>
    </w:p>
    <w:p w:rsidR="00236528" w:rsidRPr="00313122" w:rsidRDefault="00236528" w:rsidP="0044703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противопоставление большого паль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ца остальным (колечки из пальцев);</w:t>
      </w:r>
    </w:p>
    <w:p w:rsidR="00236528" w:rsidRPr="00313122" w:rsidRDefault="00236528" w:rsidP="0044703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противопоставление (соединение) ладоней и пальцев обеих рук.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Все движения тренируются сначала пассивно, затем пассивно-активно и, наконец, активно на занятиях, а такж</w:t>
      </w:r>
      <w:r w:rsidR="0044703F">
        <w:rPr>
          <w:rFonts w:ascii="Times New Roman" w:hAnsi="Times New Roman" w:cs="Times New Roman"/>
          <w:sz w:val="28"/>
          <w:szCs w:val="28"/>
        </w:rPr>
        <w:t>е в процессе режимных моментов -</w:t>
      </w:r>
      <w:r w:rsidRPr="00313122">
        <w:rPr>
          <w:rFonts w:ascii="Times New Roman" w:hAnsi="Times New Roman" w:cs="Times New Roman"/>
          <w:sz w:val="28"/>
          <w:szCs w:val="28"/>
        </w:rPr>
        <w:t xml:space="preserve"> </w:t>
      </w:r>
      <w:r w:rsidRPr="00313122">
        <w:rPr>
          <w:rFonts w:ascii="Times New Roman" w:hAnsi="Times New Roman" w:cs="Times New Roman"/>
          <w:iCs/>
          <w:sz w:val="28"/>
          <w:szCs w:val="28"/>
        </w:rPr>
        <w:t>при одевании, приеме пищи, купании, игре.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Развитию опорной функции рук спо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собствуют медленные перекатывания ре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бенка в положении на животе вперед на большом мяче. Так как поверхность мяча выпуклая, ребенку удобно расположить на ней пальцы; при этом легче произво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дится отведение большого пальца.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Тренируют также функцию хвата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ния. Сначала ребенку вкладывают в руку игрушки. Предметы, вкладывае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мые в руку ребенка, должны быть раз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личными по форме, величине, фактуре. Это приучает узнавать их на ощупь. В разных положениях (лежа на животе, на спине, сидя, стоя на четвереньках, на коленях, на ногах) тренируют доставание и схватывание предметов, распо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ложенных на различном расстоянии спереди, по сторонам от ребенка и на разной высоте. Следят за тем, чтобы ребенок схватывал предмет не мизин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цем и безымянным пальцем, а боль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шим, указательным и средним пальца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ми. Полезны различные упражнения, при которых кисть двигается в сторону большого пальца, например, под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несение ложки с едой ко рту или каса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ние рукой противоположного уха.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 xml:space="preserve">    У детей с тяжелыми и множествен</w:t>
      </w:r>
      <w:r w:rsidRPr="00313122">
        <w:rPr>
          <w:rFonts w:ascii="Times New Roman" w:hAnsi="Times New Roman" w:cs="Times New Roman"/>
          <w:sz w:val="28"/>
          <w:szCs w:val="28"/>
        </w:rPr>
        <w:softHyphen/>
        <w:t xml:space="preserve">ными нарушениями развития зачастую затруднен не только захват предмета, но </w:t>
      </w:r>
      <w:r w:rsidR="00916400" w:rsidRPr="00313122">
        <w:rPr>
          <w:rFonts w:ascii="Times New Roman" w:hAnsi="Times New Roman" w:cs="Times New Roman"/>
          <w:sz w:val="28"/>
          <w:szCs w:val="28"/>
        </w:rPr>
        <w:t>и его</w:t>
      </w:r>
      <w:r w:rsidRPr="00313122">
        <w:rPr>
          <w:rFonts w:ascii="Times New Roman" w:hAnsi="Times New Roman" w:cs="Times New Roman"/>
          <w:sz w:val="28"/>
          <w:szCs w:val="28"/>
        </w:rPr>
        <w:t xml:space="preserve"> высвобождение (отпускание). Раз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жимание кисти облегчается потряхи</w:t>
      </w:r>
      <w:r w:rsidRPr="00313122">
        <w:rPr>
          <w:rFonts w:ascii="Times New Roman" w:hAnsi="Times New Roman" w:cs="Times New Roman"/>
          <w:sz w:val="28"/>
          <w:szCs w:val="28"/>
        </w:rPr>
        <w:softHyphen/>
        <w:t xml:space="preserve">ванием ее в сторону мизинца, </w:t>
      </w:r>
      <w:r w:rsidRPr="00313122">
        <w:rPr>
          <w:rFonts w:ascii="Times New Roman" w:hAnsi="Times New Roman" w:cs="Times New Roman"/>
          <w:sz w:val="28"/>
          <w:szCs w:val="28"/>
        </w:rPr>
        <w:lastRenderedPageBreak/>
        <w:t>поворотом руки ладонью вверх, а также проведе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нием рукой по шероховатой поверхнос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ти, песку. Далее ребенка обучают пере</w:t>
      </w:r>
      <w:r w:rsidRPr="00313122">
        <w:rPr>
          <w:rFonts w:ascii="Times New Roman" w:hAnsi="Times New Roman" w:cs="Times New Roman"/>
          <w:sz w:val="28"/>
          <w:szCs w:val="28"/>
        </w:rPr>
        <w:softHyphen/>
      </w:r>
      <w:r w:rsidR="00FB566C" w:rsidRPr="00313122">
        <w:rPr>
          <w:rFonts w:ascii="Times New Roman" w:hAnsi="Times New Roman" w:cs="Times New Roman"/>
          <w:sz w:val="28"/>
          <w:szCs w:val="28"/>
        </w:rPr>
        <w:t>клад</w:t>
      </w:r>
      <w:r w:rsidRPr="00313122">
        <w:rPr>
          <w:rFonts w:ascii="Times New Roman" w:hAnsi="Times New Roman" w:cs="Times New Roman"/>
          <w:sz w:val="28"/>
          <w:szCs w:val="28"/>
        </w:rPr>
        <w:t>ыванию предмета из одной руки в другую.</w:t>
      </w:r>
    </w:p>
    <w:p w:rsidR="00236528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Для стимуляции изолированных дви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жений указательного пальца используют следующие упражнения: надавлива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ние указательным пальцем на кнопки, издающие звук предметы, выключате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 xml:space="preserve">ли, клавиши фортепиано, пластилин; рисование фигур на песке, вращение диска </w:t>
      </w:r>
      <w:r w:rsidR="00313122">
        <w:rPr>
          <w:rFonts w:ascii="Times New Roman" w:hAnsi="Times New Roman" w:cs="Times New Roman"/>
          <w:sz w:val="28"/>
          <w:szCs w:val="28"/>
        </w:rPr>
        <w:t>телефона, нанесение отпечатков п</w:t>
      </w:r>
      <w:r w:rsidRPr="00313122">
        <w:rPr>
          <w:rFonts w:ascii="Times New Roman" w:hAnsi="Times New Roman" w:cs="Times New Roman"/>
          <w:sz w:val="28"/>
          <w:szCs w:val="28"/>
        </w:rPr>
        <w:t>альца на бумагу. Для тренировки про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 xml:space="preserve">тивопоставления и отведения </w:t>
      </w:r>
      <w:r w:rsidR="00313122">
        <w:rPr>
          <w:rFonts w:ascii="Times New Roman" w:hAnsi="Times New Roman" w:cs="Times New Roman"/>
          <w:sz w:val="28"/>
          <w:szCs w:val="28"/>
        </w:rPr>
        <w:t>-</w:t>
      </w:r>
      <w:r w:rsidRPr="00313122">
        <w:rPr>
          <w:rFonts w:ascii="Times New Roman" w:hAnsi="Times New Roman" w:cs="Times New Roman"/>
          <w:sz w:val="28"/>
          <w:szCs w:val="28"/>
        </w:rPr>
        <w:t xml:space="preserve"> приведе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ния большого пальца используют следующие упражнения: сдавливание мягких звучащих игрушек указательным и большим пальцами, раздвигание нож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ниц или надетой на два пальца мягкой резинки, рукопожатие, игры с куклами, надевающимися на пальцы. Для трени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ровки захвата предметов двумя пальца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ми полезны: собирание предметов раз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личной величины (сначала крупных, за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тем мелких), рисование карандашом, куском мела, удерживание чашки за ручку, откручивание и закручивание различных крышек. Движения приведе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ния и отведения кисти тренируются при закрашивании рисунков, стирании гори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зонтальных линий ластиком. Отдель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ные движения кисти закрепляют и совершенствуют, включая их в разнооб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разную предметную деятельность, в на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выки самообслуживания.</w:t>
      </w:r>
    </w:p>
    <w:p w:rsidR="00313122" w:rsidRPr="00313122" w:rsidRDefault="00313122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122">
        <w:rPr>
          <w:rFonts w:ascii="Times New Roman" w:hAnsi="Times New Roman" w:cs="Times New Roman"/>
          <w:b/>
          <w:sz w:val="28"/>
          <w:szCs w:val="28"/>
        </w:rPr>
        <w:t>РАЗВИТИЕ ТАКТИЛЬНОГО И ТАКТИЛЬНО - ДВИГАТЕЛЬНОГО ВОСПРИЯТИЯ</w:t>
      </w:r>
    </w:p>
    <w:p w:rsidR="00867069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Тактильное восприятие играет ис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ключительную роль при определении таких свойств, как фактура, темпера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тура и вес. Занятия тактильной стиму</w:t>
      </w:r>
      <w:r w:rsidRPr="00313122">
        <w:rPr>
          <w:rFonts w:ascii="Times New Roman" w:hAnsi="Times New Roman" w:cs="Times New Roman"/>
          <w:sz w:val="28"/>
          <w:szCs w:val="28"/>
        </w:rPr>
        <w:softHyphen/>
        <w:t xml:space="preserve">ляцией с детьми относительно просты, </w:t>
      </w:r>
      <w:r w:rsidR="00916400" w:rsidRPr="00313122">
        <w:rPr>
          <w:rFonts w:ascii="Times New Roman" w:hAnsi="Times New Roman" w:cs="Times New Roman"/>
          <w:sz w:val="28"/>
          <w:szCs w:val="28"/>
        </w:rPr>
        <w:t>потому</w:t>
      </w:r>
      <w:r w:rsidRPr="00313122">
        <w:rPr>
          <w:rFonts w:ascii="Times New Roman" w:hAnsi="Times New Roman" w:cs="Times New Roman"/>
          <w:sz w:val="28"/>
          <w:szCs w:val="28"/>
        </w:rPr>
        <w:t xml:space="preserve"> что они легко включаются в повседневную жизнь ребенка.</w:t>
      </w:r>
      <w:r w:rsidR="00FB566C" w:rsidRPr="00313122">
        <w:rPr>
          <w:rFonts w:ascii="Times New Roman" w:hAnsi="Times New Roman" w:cs="Times New Roman"/>
          <w:sz w:val="28"/>
          <w:szCs w:val="28"/>
        </w:rPr>
        <w:t xml:space="preserve"> Можно использовать следующие м</w:t>
      </w:r>
      <w:r w:rsidRPr="00313122">
        <w:rPr>
          <w:rFonts w:ascii="Times New Roman" w:hAnsi="Times New Roman" w:cs="Times New Roman"/>
          <w:sz w:val="28"/>
          <w:szCs w:val="28"/>
        </w:rPr>
        <w:t>атериалы для тактильных игр</w:t>
      </w:r>
      <w:r w:rsidR="00FB566C" w:rsidRPr="00313122">
        <w:rPr>
          <w:rFonts w:ascii="Times New Roman" w:hAnsi="Times New Roman" w:cs="Times New Roman"/>
          <w:sz w:val="28"/>
          <w:szCs w:val="28"/>
        </w:rPr>
        <w:t>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iCs/>
          <w:sz w:val="28"/>
          <w:szCs w:val="28"/>
        </w:rPr>
        <w:t>Природные материалы:</w:t>
      </w:r>
      <w:r w:rsidRPr="003131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3122">
        <w:rPr>
          <w:rFonts w:ascii="Times New Roman" w:hAnsi="Times New Roman" w:cs="Times New Roman"/>
          <w:sz w:val="28"/>
          <w:szCs w:val="28"/>
        </w:rPr>
        <w:t>сухие лис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тья различных деревьев, семена горо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ха, тыквы, кукурузы, фасоли и т. д., трава (верхушки), сосновые шишки, папоротник, кора, желуди, веточки, цве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ты, галька, ракушки, водоросли, кам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ни, пучки травы, соломинки, перья, рыбная чешуя, скорлупа грецких оре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хов и яиц, мох, кукурузная шелуха, дробленый горох, обрезки тростника, кокосы, рис и др.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iCs/>
          <w:sz w:val="28"/>
          <w:szCs w:val="28"/>
        </w:rPr>
        <w:t>Упаковочные материалы:</w:t>
      </w:r>
      <w:r w:rsidRPr="003131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3122">
        <w:rPr>
          <w:rFonts w:ascii="Times New Roman" w:hAnsi="Times New Roman" w:cs="Times New Roman"/>
          <w:sz w:val="28"/>
          <w:szCs w:val="28"/>
        </w:rPr>
        <w:t>веревоч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ки, крышки, стружка, бечевка, опилки, лотки для мяса, этикетки, нитки, се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точки для лука, крышки от банок и бу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тылок, пробки, консервные банки, гофрированный картон, упаковки от яиц, картонные коробки, папиросная бума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га, пакеты от печенья, пенопласт, по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лиэтиленовые пакеты с пузырями, по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листирол, палочки от мороженого, пла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стиковые части от сумок, картонные трубки от рулонов фольги и маленьких пакетов, фантики от леденцов, фольга, лента, части коробок от шоколада, цветочная упаковка, упа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ковочная бумага, целлофан и др.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iCs/>
          <w:sz w:val="28"/>
          <w:szCs w:val="28"/>
        </w:rPr>
        <w:t xml:space="preserve">Бытовые мелочи: </w:t>
      </w:r>
      <w:r w:rsidRPr="00313122">
        <w:rPr>
          <w:rFonts w:ascii="Times New Roman" w:hAnsi="Times New Roman" w:cs="Times New Roman"/>
          <w:sz w:val="28"/>
          <w:szCs w:val="28"/>
        </w:rPr>
        <w:t>губка, мех, шерсть, кожа, войлок, замша, наждач</w:t>
      </w:r>
      <w:r w:rsidRPr="00313122">
        <w:rPr>
          <w:rFonts w:ascii="Times New Roman" w:hAnsi="Times New Roman" w:cs="Times New Roman"/>
          <w:sz w:val="28"/>
          <w:szCs w:val="28"/>
        </w:rPr>
        <w:softHyphen/>
        <w:t xml:space="preserve">ная бумага, линолеум, цепочки, тесьма, соломинки от веника, кружево, гвозди, нитки из хлопка, жесткие, с густой или редкой щетиной), зубные щетки, </w:t>
      </w:r>
      <w:r w:rsidRPr="00313122">
        <w:rPr>
          <w:rFonts w:ascii="Times New Roman" w:hAnsi="Times New Roman" w:cs="Times New Roman"/>
          <w:sz w:val="28"/>
          <w:szCs w:val="28"/>
        </w:rPr>
        <w:lastRenderedPageBreak/>
        <w:t>пуховку, метелочку из перьев, помпоны, бутылочный ершик, кондитерскую кисть, кисточку от лака для ногтей, кисточки для макияжа и т. п.</w:t>
      </w:r>
    </w:p>
    <w:p w:rsidR="00236528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На протяжении всей жизни челове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 xml:space="preserve">ка тактильно-двигательное восприятие имеет огромное значение. На ощупь познается объемная форма предметов, ощупывающее движение ложится </w:t>
      </w:r>
      <w:r w:rsidR="00867069" w:rsidRPr="00313122">
        <w:rPr>
          <w:rFonts w:ascii="Times New Roman" w:hAnsi="Times New Roman" w:cs="Times New Roman"/>
          <w:sz w:val="28"/>
          <w:szCs w:val="28"/>
        </w:rPr>
        <w:t>в основу</w:t>
      </w:r>
      <w:r w:rsidRPr="00313122">
        <w:rPr>
          <w:rFonts w:ascii="Times New Roman" w:hAnsi="Times New Roman" w:cs="Times New Roman"/>
          <w:sz w:val="28"/>
          <w:szCs w:val="28"/>
        </w:rPr>
        <w:t xml:space="preserve"> изображения предмета в лепке. Обводя предмет по контуру, мы выделя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ем его плоскостной образ из объема. Для этого используются игры «Вол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шебный мешочек» и «Узнай, что это». Дети определяют предмет сначала бо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лее сохранной рукой, а затем поражен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ной. Образ предмета, полученный на основе тактильного восприятия, воспро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изводится дале</w:t>
      </w:r>
      <w:r w:rsidR="0044703F">
        <w:rPr>
          <w:rFonts w:ascii="Times New Roman" w:hAnsi="Times New Roman" w:cs="Times New Roman"/>
          <w:sz w:val="28"/>
          <w:szCs w:val="28"/>
        </w:rPr>
        <w:t>е в продуктивной дея</w:t>
      </w:r>
      <w:r w:rsidR="0044703F">
        <w:rPr>
          <w:rFonts w:ascii="Times New Roman" w:hAnsi="Times New Roman" w:cs="Times New Roman"/>
          <w:sz w:val="28"/>
          <w:szCs w:val="28"/>
        </w:rPr>
        <w:softHyphen/>
        <w:t>тельности -</w:t>
      </w:r>
      <w:r w:rsidRPr="00313122">
        <w:rPr>
          <w:rFonts w:ascii="Times New Roman" w:hAnsi="Times New Roman" w:cs="Times New Roman"/>
          <w:sz w:val="28"/>
          <w:szCs w:val="28"/>
        </w:rPr>
        <w:t xml:space="preserve"> лепке, рисовании.</w:t>
      </w:r>
    </w:p>
    <w:p w:rsidR="0044703F" w:rsidRPr="00313122" w:rsidRDefault="0044703F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122">
        <w:rPr>
          <w:rFonts w:ascii="Times New Roman" w:hAnsi="Times New Roman" w:cs="Times New Roman"/>
          <w:b/>
          <w:sz w:val="28"/>
          <w:szCs w:val="28"/>
        </w:rPr>
        <w:t>РАЗВИТИЕ ВЕСТИБУЛЯРНОГО ВОСПРИЯТИЯ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Решающей предпосылкой для фор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мирования вестибулярного восприятия является способность поворачивать го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лову. Вестибулярному аппарату переда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ется информация о трех направлениях изменения положения тела:</w:t>
      </w:r>
    </w:p>
    <w:p w:rsidR="00236528" w:rsidRPr="00313122" w:rsidRDefault="00236528" w:rsidP="0044703F">
      <w:pPr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движен</w:t>
      </w:r>
      <w:r w:rsidR="0044703F">
        <w:rPr>
          <w:rFonts w:ascii="Times New Roman" w:hAnsi="Times New Roman" w:cs="Times New Roman"/>
          <w:sz w:val="28"/>
          <w:szCs w:val="28"/>
        </w:rPr>
        <w:t>ия в вертикальном направ</w:t>
      </w:r>
      <w:r w:rsidR="0044703F">
        <w:rPr>
          <w:rFonts w:ascii="Times New Roman" w:hAnsi="Times New Roman" w:cs="Times New Roman"/>
          <w:sz w:val="28"/>
          <w:szCs w:val="28"/>
        </w:rPr>
        <w:softHyphen/>
        <w:t>лении -</w:t>
      </w:r>
      <w:r w:rsidRPr="00313122">
        <w:rPr>
          <w:rFonts w:ascii="Times New Roman" w:hAnsi="Times New Roman" w:cs="Times New Roman"/>
          <w:sz w:val="28"/>
          <w:szCs w:val="28"/>
        </w:rPr>
        <w:t xml:space="preserve"> вверх и вниз;</w:t>
      </w:r>
    </w:p>
    <w:p w:rsidR="00236528" w:rsidRPr="00313122" w:rsidRDefault="00236528" w:rsidP="0044703F">
      <w:pPr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 xml:space="preserve">движения тела </w:t>
      </w:r>
      <w:r w:rsidR="0044703F">
        <w:rPr>
          <w:rFonts w:ascii="Times New Roman" w:hAnsi="Times New Roman" w:cs="Times New Roman"/>
          <w:sz w:val="28"/>
          <w:szCs w:val="28"/>
        </w:rPr>
        <w:t>в горизонтальной плоскости -</w:t>
      </w:r>
      <w:r w:rsidRPr="00313122">
        <w:rPr>
          <w:rFonts w:ascii="Times New Roman" w:hAnsi="Times New Roman" w:cs="Times New Roman"/>
          <w:sz w:val="28"/>
          <w:szCs w:val="28"/>
        </w:rPr>
        <w:t xml:space="preserve"> вправо и влево;</w:t>
      </w:r>
    </w:p>
    <w:p w:rsidR="00236528" w:rsidRPr="00313122" w:rsidRDefault="00236528" w:rsidP="0044703F">
      <w:pPr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Пост</w:t>
      </w:r>
      <w:r w:rsidR="0044703F">
        <w:rPr>
          <w:rFonts w:ascii="Times New Roman" w:hAnsi="Times New Roman" w:cs="Times New Roman"/>
          <w:sz w:val="28"/>
          <w:szCs w:val="28"/>
        </w:rPr>
        <w:t>упательно-возвратные движе</w:t>
      </w:r>
      <w:r w:rsidR="0044703F">
        <w:rPr>
          <w:rFonts w:ascii="Times New Roman" w:hAnsi="Times New Roman" w:cs="Times New Roman"/>
          <w:sz w:val="28"/>
          <w:szCs w:val="28"/>
        </w:rPr>
        <w:softHyphen/>
        <w:t>ния -</w:t>
      </w:r>
      <w:r w:rsidRPr="00313122">
        <w:rPr>
          <w:rFonts w:ascii="Times New Roman" w:hAnsi="Times New Roman" w:cs="Times New Roman"/>
          <w:sz w:val="28"/>
          <w:szCs w:val="28"/>
        </w:rPr>
        <w:t xml:space="preserve"> вперед и назад.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Эти движения вызывают различную эмоциональную реакцию. Движения вправо и влево, а также вперед и назад являются скорее приятными и успока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ивающими. Движения верх и вниз дей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ствуют, как правило, раздражающе.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Существует также четвертый способ движения: поворотные и ускоряющие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ся движения вокруг своей оси. Во время таких движений человек взгля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дом ищет какой-либо фиксированный объект, а затем поворачивается вокруг своей оси. Работа с детьми с тяжелыми и множественными нарушениями раз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вития, а также с детьми с судорожным синдромом требует очень осторожного выполнения движений вокруг своей оси. Признаком перевозбуждения при стимуляции вестибулярного аппарата является нистагм глаз (хаотические движения глаз).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Наиболее эффективную стимуля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цию вестибулярных ощущений обеспечивают следующие условия: стабиль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ное положение как педагога, так и ре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бенка, чтобы процесс стимуляции проходил без напряжения тела; по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следовательность выполнения движе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ний на большом мяче вверх-вниз, вправо-влево, вперед-назад, вращение по часовой стрелке и обратно (относи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тельно какой-либо точки, но не вок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руг собственной оси); длительность упражнений определяется индивиду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ально, занятие не вызывает отрица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тельных эмоций у ребенка.</w:t>
      </w:r>
    </w:p>
    <w:p w:rsidR="00236528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iCs/>
          <w:sz w:val="28"/>
          <w:szCs w:val="28"/>
        </w:rPr>
        <w:t>Подходящими вспомогательными средствами являются:</w:t>
      </w:r>
      <w:r w:rsidRPr="003131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3122">
        <w:rPr>
          <w:rFonts w:ascii="Times New Roman" w:hAnsi="Times New Roman" w:cs="Times New Roman"/>
          <w:sz w:val="28"/>
          <w:szCs w:val="28"/>
        </w:rPr>
        <w:t>большой гим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настический мяч, на который может лечь ребенок; подвесные качели, кото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рые позволяют совершать как движе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ния вверх-вниз, так и вращательные движения; горизонтальные качели, на которых можно расположиться лежа (для детей, которые не могут контро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лировать положение головы и/или ко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торым с большим трудом удается удерживать голову, рекомендуется ис</w:t>
      </w:r>
      <w:r w:rsidRPr="00313122">
        <w:rPr>
          <w:rFonts w:ascii="Times New Roman" w:hAnsi="Times New Roman" w:cs="Times New Roman"/>
          <w:sz w:val="28"/>
          <w:szCs w:val="28"/>
        </w:rPr>
        <w:softHyphen/>
        <w:t xml:space="preserve">пользовать гамак, который укреплен расположенной в середине доской, </w:t>
      </w:r>
      <w:r w:rsidRPr="00313122">
        <w:rPr>
          <w:rFonts w:ascii="Times New Roman" w:hAnsi="Times New Roman" w:cs="Times New Roman"/>
          <w:sz w:val="28"/>
          <w:szCs w:val="28"/>
        </w:rPr>
        <w:lastRenderedPageBreak/>
        <w:t>причем доска не должна прогибаться); качели в форме бочки (могут приме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няться 5 гимнастических колес и гим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настический мат, чтобы качели имели форму тоннеля); большой терапевти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ческий валик с жестким</w:t>
      </w:r>
      <w:r w:rsidR="0044703F">
        <w:rPr>
          <w:rFonts w:ascii="Times New Roman" w:hAnsi="Times New Roman" w:cs="Times New Roman"/>
          <w:sz w:val="28"/>
          <w:szCs w:val="28"/>
        </w:rPr>
        <w:t xml:space="preserve"> сердечником из полистирола (35- </w:t>
      </w:r>
      <w:r w:rsidRPr="00313122">
        <w:rPr>
          <w:rFonts w:ascii="Times New Roman" w:hAnsi="Times New Roman" w:cs="Times New Roman"/>
          <w:sz w:val="28"/>
          <w:szCs w:val="28"/>
        </w:rPr>
        <w:t>40 см в диамет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ре); батут.</w:t>
      </w:r>
    </w:p>
    <w:p w:rsidR="00E30AFF" w:rsidRPr="00313122" w:rsidRDefault="00E30AFF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122">
        <w:rPr>
          <w:rFonts w:ascii="Times New Roman" w:hAnsi="Times New Roman" w:cs="Times New Roman"/>
          <w:b/>
          <w:sz w:val="28"/>
          <w:szCs w:val="28"/>
        </w:rPr>
        <w:t>РАЗВИТИЕ ЗРИТЕЛЬНОГО ВОСПРИЯТИЯ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Работа по совершенствованию зрительного восприятия включает задания и упражнения для тренировки функций мышц-</w:t>
      </w:r>
      <w:r w:rsidR="00447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122">
        <w:rPr>
          <w:rFonts w:ascii="Times New Roman" w:hAnsi="Times New Roman" w:cs="Times New Roman"/>
          <w:sz w:val="28"/>
          <w:szCs w:val="28"/>
        </w:rPr>
        <w:t>глазодвигателей</w:t>
      </w:r>
      <w:proofErr w:type="spellEnd"/>
      <w:r w:rsidRPr="00313122">
        <w:rPr>
          <w:rFonts w:ascii="Times New Roman" w:hAnsi="Times New Roman" w:cs="Times New Roman"/>
          <w:sz w:val="28"/>
          <w:szCs w:val="28"/>
        </w:rPr>
        <w:t>, плавного просле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живания, расширения поля зрения, на развитие зрительно-</w:t>
      </w:r>
      <w:r w:rsidR="0044703F">
        <w:rPr>
          <w:rFonts w:ascii="Times New Roman" w:hAnsi="Times New Roman" w:cs="Times New Roman"/>
          <w:sz w:val="28"/>
          <w:szCs w:val="28"/>
        </w:rPr>
        <w:t xml:space="preserve"> </w:t>
      </w:r>
      <w:r w:rsidRPr="00313122">
        <w:rPr>
          <w:rFonts w:ascii="Times New Roman" w:hAnsi="Times New Roman" w:cs="Times New Roman"/>
          <w:sz w:val="28"/>
          <w:szCs w:val="28"/>
        </w:rPr>
        <w:t>моторной координа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ции, на улучшение фиксации взора.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Для тренировки плавного прослежи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вания в разных направлениях используются такие игры, как «Солнечный зайчик с зеркальца», «После</w:t>
      </w:r>
      <w:r w:rsidR="000A6A61" w:rsidRPr="00313122">
        <w:rPr>
          <w:rFonts w:ascii="Times New Roman" w:hAnsi="Times New Roman" w:cs="Times New Roman"/>
          <w:sz w:val="28"/>
          <w:szCs w:val="28"/>
        </w:rPr>
        <w:t>ди за самолето</w:t>
      </w:r>
      <w:r w:rsidRPr="00313122">
        <w:rPr>
          <w:rFonts w:ascii="Times New Roman" w:hAnsi="Times New Roman" w:cs="Times New Roman"/>
          <w:sz w:val="28"/>
          <w:szCs w:val="28"/>
        </w:rPr>
        <w:t>м», последовательный показ кар</w:t>
      </w:r>
      <w:r w:rsidRPr="00313122">
        <w:rPr>
          <w:rFonts w:ascii="Times New Roman" w:hAnsi="Times New Roman" w:cs="Times New Roman"/>
          <w:sz w:val="28"/>
          <w:szCs w:val="28"/>
        </w:rPr>
        <w:softHyphen/>
        <w:t xml:space="preserve">тинок, расположенных горизонтально </w:t>
      </w:r>
      <w:r w:rsidRPr="00313122">
        <w:rPr>
          <w:rFonts w:ascii="Times New Roman" w:hAnsi="Times New Roman" w:cs="Times New Roman"/>
          <w:iCs/>
          <w:sz w:val="28"/>
          <w:szCs w:val="28"/>
        </w:rPr>
        <w:t>и</w:t>
      </w:r>
      <w:r w:rsidRPr="003131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3122">
        <w:rPr>
          <w:rFonts w:ascii="Times New Roman" w:hAnsi="Times New Roman" w:cs="Times New Roman"/>
          <w:sz w:val="28"/>
          <w:szCs w:val="28"/>
        </w:rPr>
        <w:t>вертикально; специальная трениров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ка полей зрения может включать упражнения в устойчивости фиксации взора при изменении положения голо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вы и туловища, плавное прослежива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ние глазами при неизменном положении головы.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 xml:space="preserve">На начальных этапах работы по </w:t>
      </w:r>
      <w:r w:rsidR="00D433E9" w:rsidRPr="00313122">
        <w:rPr>
          <w:rFonts w:ascii="Times New Roman" w:hAnsi="Times New Roman" w:cs="Times New Roman"/>
          <w:sz w:val="28"/>
          <w:szCs w:val="28"/>
        </w:rPr>
        <w:t>ф</w:t>
      </w:r>
      <w:r w:rsidRPr="00313122">
        <w:rPr>
          <w:rFonts w:ascii="Times New Roman" w:hAnsi="Times New Roman" w:cs="Times New Roman"/>
          <w:sz w:val="28"/>
          <w:szCs w:val="28"/>
        </w:rPr>
        <w:t xml:space="preserve">ормированию зрительного восприятия детей учат узнавать предметы, </w:t>
      </w:r>
      <w:r w:rsidR="00D433E9" w:rsidRPr="00313122">
        <w:rPr>
          <w:rFonts w:ascii="Times New Roman" w:hAnsi="Times New Roman" w:cs="Times New Roman"/>
          <w:sz w:val="28"/>
          <w:szCs w:val="28"/>
        </w:rPr>
        <w:t>ф</w:t>
      </w:r>
      <w:r w:rsidRPr="00313122">
        <w:rPr>
          <w:rFonts w:ascii="Times New Roman" w:hAnsi="Times New Roman" w:cs="Times New Roman"/>
          <w:sz w:val="28"/>
          <w:szCs w:val="28"/>
        </w:rPr>
        <w:t>ормируют способность фиксировать внимание первоначально на одинако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вых предметах, а затем на одинаковых картинках. Далее переходят к обучению подбирать парные предметы, картинки, составлять разрезные картинки.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Дети с тяжелыми и множественными нарушениями развития не всегда могут узнать предмет в новой ситуации, выде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лить его из общего фона, опознать пред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мет на рисунке (особенно если этот пред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мет</w:t>
      </w:r>
      <w:r w:rsidR="00D433E9" w:rsidRPr="00313122">
        <w:rPr>
          <w:rFonts w:ascii="Times New Roman" w:hAnsi="Times New Roman" w:cs="Times New Roman"/>
          <w:sz w:val="28"/>
          <w:szCs w:val="28"/>
        </w:rPr>
        <w:t xml:space="preserve"> изображен в необычном ракурсе и</w:t>
      </w:r>
      <w:r w:rsidRPr="00313122">
        <w:rPr>
          <w:rFonts w:ascii="Times New Roman" w:hAnsi="Times New Roman" w:cs="Times New Roman"/>
          <w:sz w:val="28"/>
          <w:szCs w:val="28"/>
        </w:rPr>
        <w:t xml:space="preserve">ли в несколько измененной форме). Педагог помогает детям осознать, что внешний вид предмета может меняться </w:t>
      </w:r>
      <w:r w:rsidR="00D433E9" w:rsidRPr="00313122">
        <w:rPr>
          <w:rFonts w:ascii="Times New Roman" w:hAnsi="Times New Roman" w:cs="Times New Roman"/>
          <w:sz w:val="28"/>
          <w:szCs w:val="28"/>
        </w:rPr>
        <w:t xml:space="preserve">в </w:t>
      </w:r>
      <w:r w:rsidRPr="00313122">
        <w:rPr>
          <w:rFonts w:ascii="Times New Roman" w:hAnsi="Times New Roman" w:cs="Times New Roman"/>
          <w:sz w:val="28"/>
          <w:szCs w:val="28"/>
        </w:rPr>
        <w:t>зависимости от того, с какого положе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ния на него смотрят (спереди, сзади, сбоку, снизу или сверху). Также форми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руется понимание того, что целый пред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мет может состоять из отдельных час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тей, имеющих свою функцию, свою фор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му, величину, свое определенное место в целом, неизменное пространственное расположение.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iCs/>
          <w:sz w:val="28"/>
          <w:szCs w:val="28"/>
        </w:rPr>
        <w:t>Восприятие цвета</w:t>
      </w:r>
      <w:r w:rsidRPr="003131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3122">
        <w:rPr>
          <w:rFonts w:ascii="Times New Roman" w:hAnsi="Times New Roman" w:cs="Times New Roman"/>
          <w:sz w:val="28"/>
          <w:szCs w:val="28"/>
        </w:rPr>
        <w:t>отличается от восприятия формы и величины прежде всего тем, что это свойство не может быть выделено путем проб и ошибок. Цвет нужно обязательно увидеть, т. е. при восприятии цвета можно пользо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ваться только зрительной ориентиров</w:t>
      </w:r>
      <w:r w:rsidRPr="00313122">
        <w:rPr>
          <w:rFonts w:ascii="Times New Roman" w:hAnsi="Times New Roman" w:cs="Times New Roman"/>
          <w:sz w:val="28"/>
          <w:szCs w:val="28"/>
        </w:rPr>
        <w:softHyphen/>
        <w:t xml:space="preserve">кой. На первом этапе при определении цвета большую роль играет </w:t>
      </w:r>
      <w:proofErr w:type="spellStart"/>
      <w:r w:rsidRPr="00313122">
        <w:rPr>
          <w:rFonts w:ascii="Times New Roman" w:hAnsi="Times New Roman" w:cs="Times New Roman"/>
          <w:sz w:val="28"/>
          <w:szCs w:val="28"/>
        </w:rPr>
        <w:t>примеривание</w:t>
      </w:r>
      <w:proofErr w:type="spellEnd"/>
      <w:r w:rsidRPr="00313122">
        <w:rPr>
          <w:rFonts w:ascii="Times New Roman" w:hAnsi="Times New Roman" w:cs="Times New Roman"/>
          <w:sz w:val="28"/>
          <w:szCs w:val="28"/>
        </w:rPr>
        <w:t xml:space="preserve"> (сопоставление путем приложения, когда предметы двух цветов вплотную прилегают друг к другу). Первые игры и упражнения проводятся с предмета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ми, резко различными по цвету. Посте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пенно цветовой перепад уменьшают. Поскольку и восприятие цвета, и раз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личение не всегда связаны со знанием названий цвета, в задания включаются любые цвета и оттенки.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Далее переходят</w:t>
      </w:r>
      <w:r w:rsidR="0044703F">
        <w:rPr>
          <w:rFonts w:ascii="Times New Roman" w:hAnsi="Times New Roman" w:cs="Times New Roman"/>
          <w:sz w:val="28"/>
          <w:szCs w:val="28"/>
        </w:rPr>
        <w:t xml:space="preserve"> к выбору по образ</w:t>
      </w:r>
      <w:r w:rsidR="0044703F">
        <w:rPr>
          <w:rFonts w:ascii="Times New Roman" w:hAnsi="Times New Roman" w:cs="Times New Roman"/>
          <w:sz w:val="28"/>
          <w:szCs w:val="28"/>
        </w:rPr>
        <w:softHyphen/>
        <w:t>цу, а затем -</w:t>
      </w:r>
      <w:r w:rsidRPr="00313122">
        <w:rPr>
          <w:rFonts w:ascii="Times New Roman" w:hAnsi="Times New Roman" w:cs="Times New Roman"/>
          <w:sz w:val="28"/>
          <w:szCs w:val="28"/>
        </w:rPr>
        <w:t xml:space="preserve"> к усвоению названий цветов. На основе восприятия цвета формируются и представления о нем, благодаря чему дети смогут применять этот цвет в доступной им деятельности, </w:t>
      </w:r>
      <w:r w:rsidRPr="00313122">
        <w:rPr>
          <w:rFonts w:ascii="Times New Roman" w:hAnsi="Times New Roman" w:cs="Times New Roman"/>
          <w:sz w:val="28"/>
          <w:szCs w:val="28"/>
        </w:rPr>
        <w:lastRenderedPageBreak/>
        <w:t>использовать как сигнал к действию в быту (например, понимать сигналы светофора).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Для улучшения восприятия цвета используют упражнения с набором гео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метрических фигур, разных по цвету, но одинаковых по величине и форме, которые нуж</w:t>
      </w:r>
      <w:r w:rsidR="0044703F">
        <w:rPr>
          <w:rFonts w:ascii="Times New Roman" w:hAnsi="Times New Roman" w:cs="Times New Roman"/>
          <w:sz w:val="28"/>
          <w:szCs w:val="28"/>
        </w:rPr>
        <w:t>но выделять в группы по цвету, -</w:t>
      </w:r>
      <w:r w:rsidRPr="00313122">
        <w:rPr>
          <w:rFonts w:ascii="Times New Roman" w:hAnsi="Times New Roman" w:cs="Times New Roman"/>
          <w:sz w:val="28"/>
          <w:szCs w:val="28"/>
        </w:rPr>
        <w:t xml:space="preserve"> игра «Разложи по цвету». Для формирования представлений о цвете предметов большое значение име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ют такие задания, как выбор цвета при раскрашивании контурных изображе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ний знакомых предметов, составление цветных узоров, орнаментов из бумаги.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 xml:space="preserve">При </w:t>
      </w:r>
      <w:r w:rsidRPr="00313122">
        <w:rPr>
          <w:rFonts w:ascii="Times New Roman" w:hAnsi="Times New Roman" w:cs="Times New Roman"/>
          <w:iCs/>
          <w:sz w:val="28"/>
          <w:szCs w:val="28"/>
        </w:rPr>
        <w:t>формировании представлений о геометрических фигурах, телах и форме предметов</w:t>
      </w:r>
      <w:r w:rsidRPr="003131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3122">
        <w:rPr>
          <w:rFonts w:ascii="Times New Roman" w:hAnsi="Times New Roman" w:cs="Times New Roman"/>
          <w:sz w:val="28"/>
          <w:szCs w:val="28"/>
        </w:rPr>
        <w:t>большое внимание уделяется обучению детей приемам обследования форм тактильно-двига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тельным путем под контролем зрения и со словесным сопровождением педагога, доступным ребенку. Сначала все действия выполняются совместно («рука в руке»), затем по подражанию и образцу. Очень важным этапом является фор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мирование зрительно-тактильного вос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приятия, когда ребенок сначала знако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 xml:space="preserve">мится с фигурой на ощупь, а затем рассматривает ее. Используют также показ геометрического тела, его </w:t>
      </w:r>
      <w:r w:rsidRPr="00313122">
        <w:rPr>
          <w:rFonts w:ascii="Times New Roman" w:hAnsi="Times New Roman" w:cs="Times New Roman"/>
          <w:iCs/>
          <w:sz w:val="28"/>
          <w:szCs w:val="28"/>
        </w:rPr>
        <w:t xml:space="preserve">называние </w:t>
      </w:r>
      <w:r w:rsidRPr="00313122">
        <w:rPr>
          <w:rFonts w:ascii="Times New Roman" w:hAnsi="Times New Roman" w:cs="Times New Roman"/>
          <w:sz w:val="28"/>
          <w:szCs w:val="28"/>
        </w:rPr>
        <w:t>(педагогом), выбор «та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 xml:space="preserve">кого же» </w:t>
      </w:r>
      <w:r w:rsidRPr="00313122">
        <w:rPr>
          <w:rFonts w:ascii="Times New Roman" w:hAnsi="Times New Roman" w:cs="Times New Roman"/>
          <w:iCs/>
          <w:sz w:val="28"/>
          <w:szCs w:val="28"/>
        </w:rPr>
        <w:t xml:space="preserve">по подражанию </w:t>
      </w:r>
      <w:r w:rsidRPr="00313122">
        <w:rPr>
          <w:rFonts w:ascii="Times New Roman" w:hAnsi="Times New Roman" w:cs="Times New Roman"/>
          <w:sz w:val="28"/>
          <w:szCs w:val="28"/>
        </w:rPr>
        <w:t xml:space="preserve">и </w:t>
      </w:r>
      <w:r w:rsidRPr="00313122">
        <w:rPr>
          <w:rFonts w:ascii="Times New Roman" w:hAnsi="Times New Roman" w:cs="Times New Roman"/>
          <w:iCs/>
          <w:sz w:val="28"/>
          <w:szCs w:val="28"/>
        </w:rPr>
        <w:t>образцу.</w:t>
      </w:r>
      <w:r w:rsidRPr="003131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3122">
        <w:rPr>
          <w:rFonts w:ascii="Times New Roman" w:hAnsi="Times New Roman" w:cs="Times New Roman"/>
          <w:sz w:val="28"/>
          <w:szCs w:val="28"/>
        </w:rPr>
        <w:t>За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тем организуются такие действия ре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бенка с предметами, которые обуслов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лены его формой. Далее используются упражнения на распознавание и на умение различать и называть форму; упражнения на выбор по образцу (предметов одного цвета и величины; предметов разного цвета и величины); упражнения на выбор по словесному обозначению педагога; упражнения в форме дидактических и подвиж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ных игр. Аналогичная система работы предусматривается при ознакомлении с геометрическими фигурами.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Включаются задания на обведение фи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гур указательным пальцем, рисование этих фигур пальцем, смазанным пальчи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ковой краской, обведение геометрических фигур по трафаретам и т. п. При поиске предметов различной формы в окружаю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щей обстановке используются «геомет</w:t>
      </w:r>
      <w:r w:rsidRPr="00313122">
        <w:rPr>
          <w:rFonts w:ascii="Times New Roman" w:hAnsi="Times New Roman" w:cs="Times New Roman"/>
          <w:sz w:val="28"/>
          <w:szCs w:val="28"/>
        </w:rPr>
        <w:softHyphen/>
        <w:t xml:space="preserve">рические ориентиры» </w:t>
      </w:r>
      <w:r w:rsidR="00E30AFF">
        <w:rPr>
          <w:rFonts w:ascii="Times New Roman" w:hAnsi="Times New Roman" w:cs="Times New Roman"/>
          <w:sz w:val="28"/>
          <w:szCs w:val="28"/>
        </w:rPr>
        <w:t>-</w:t>
      </w:r>
      <w:r w:rsidRPr="00313122">
        <w:rPr>
          <w:rFonts w:ascii="Times New Roman" w:hAnsi="Times New Roman" w:cs="Times New Roman"/>
          <w:sz w:val="28"/>
          <w:szCs w:val="28"/>
        </w:rPr>
        <w:t xml:space="preserve"> фигуры с четко обведенным контуром. Размер фигуры соответствует размеру искомых предме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тов, что облегчает задачу. Результаты обследования используются в различных видах деятельности (предметной, игро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вой, конструктивной).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Для закрепления знаний о форме в качестве дидактических игр использу</w:t>
      </w:r>
      <w:r w:rsidRPr="00313122">
        <w:rPr>
          <w:rFonts w:ascii="Times New Roman" w:hAnsi="Times New Roman" w:cs="Times New Roman"/>
          <w:sz w:val="28"/>
          <w:szCs w:val="28"/>
        </w:rPr>
        <w:softHyphen/>
        <w:t xml:space="preserve">ются «Почтовый ящик», «Доски </w:t>
      </w:r>
      <w:proofErr w:type="spellStart"/>
      <w:r w:rsidRPr="00313122">
        <w:rPr>
          <w:rFonts w:ascii="Times New Roman" w:hAnsi="Times New Roman" w:cs="Times New Roman"/>
          <w:sz w:val="28"/>
          <w:szCs w:val="28"/>
        </w:rPr>
        <w:t>Сегена</w:t>
      </w:r>
      <w:proofErr w:type="spellEnd"/>
      <w:r w:rsidRPr="00313122">
        <w:rPr>
          <w:rFonts w:ascii="Times New Roman" w:hAnsi="Times New Roman" w:cs="Times New Roman"/>
          <w:sz w:val="28"/>
          <w:szCs w:val="28"/>
        </w:rPr>
        <w:t>». Эти же задачи решаются в играх «Подбери по форме», «Геометрическое лото», «Геометрическая мозаика», а также при изготовлении аппликаций из геометрических фигур: это могут быть орнаменты на бумаге из фигур разной формы или сюжетные картинки, состав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ленные путем вклеивания в образец со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ответствующих по форме фигур.</w:t>
      </w:r>
    </w:p>
    <w:p w:rsidR="00EC631F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 xml:space="preserve">При </w:t>
      </w:r>
      <w:r w:rsidRPr="00313122">
        <w:rPr>
          <w:rFonts w:ascii="Times New Roman" w:hAnsi="Times New Roman" w:cs="Times New Roman"/>
          <w:iCs/>
          <w:sz w:val="28"/>
          <w:szCs w:val="28"/>
        </w:rPr>
        <w:t>формировании представлений о величине</w:t>
      </w:r>
      <w:r w:rsidRPr="003131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3122">
        <w:rPr>
          <w:rFonts w:ascii="Times New Roman" w:hAnsi="Times New Roman" w:cs="Times New Roman"/>
          <w:sz w:val="28"/>
          <w:szCs w:val="28"/>
        </w:rPr>
        <w:t>предметов исходным момен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том является обучение обследованию этого признака. Используются следую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щие приемы обследования: показ вели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чины (протяженности, высоты и шири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ны предмета), проведение пальцами по указанной протяженности, измерение ее разведенными пальцами или руками, сравнение величины предметов путем наложения или приложения.</w:t>
      </w:r>
      <w:r w:rsidR="00EC631F" w:rsidRPr="00313122">
        <w:rPr>
          <w:rFonts w:ascii="Times New Roman" w:hAnsi="Times New Roman" w:cs="Times New Roman"/>
          <w:sz w:val="28"/>
          <w:szCs w:val="28"/>
        </w:rPr>
        <w:t xml:space="preserve"> Используются игры-упраж</w:t>
      </w:r>
      <w:r w:rsidR="00EC631F" w:rsidRPr="00313122">
        <w:rPr>
          <w:rFonts w:ascii="Times New Roman" w:hAnsi="Times New Roman" w:cs="Times New Roman"/>
          <w:sz w:val="28"/>
          <w:szCs w:val="28"/>
        </w:rPr>
        <w:softHyphen/>
        <w:t>нения со строительными материала</w:t>
      </w:r>
      <w:r w:rsidR="00EC631F" w:rsidRPr="00313122">
        <w:rPr>
          <w:rFonts w:ascii="Times New Roman" w:hAnsi="Times New Roman" w:cs="Times New Roman"/>
          <w:sz w:val="28"/>
          <w:szCs w:val="28"/>
        </w:rPr>
        <w:softHyphen/>
        <w:t xml:space="preserve">ми </w:t>
      </w:r>
      <w:r w:rsidR="00E30AFF">
        <w:rPr>
          <w:rFonts w:ascii="Times New Roman" w:hAnsi="Times New Roman" w:cs="Times New Roman"/>
          <w:sz w:val="28"/>
          <w:szCs w:val="28"/>
        </w:rPr>
        <w:t>-</w:t>
      </w:r>
      <w:r w:rsidR="00EC631F" w:rsidRPr="00313122">
        <w:rPr>
          <w:rFonts w:ascii="Times New Roman" w:hAnsi="Times New Roman" w:cs="Times New Roman"/>
          <w:sz w:val="28"/>
          <w:szCs w:val="28"/>
        </w:rPr>
        <w:t xml:space="preserve"> построение башен, домиков и т. п. В быту, в </w:t>
      </w:r>
      <w:r w:rsidR="00EC631F" w:rsidRPr="00313122">
        <w:rPr>
          <w:rFonts w:ascii="Times New Roman" w:hAnsi="Times New Roman" w:cs="Times New Roman"/>
          <w:sz w:val="28"/>
          <w:szCs w:val="28"/>
        </w:rPr>
        <w:lastRenderedPageBreak/>
        <w:t>игровой и конструктивной де</w:t>
      </w:r>
      <w:r w:rsidR="00EC631F" w:rsidRPr="00313122">
        <w:rPr>
          <w:rFonts w:ascii="Times New Roman" w:hAnsi="Times New Roman" w:cs="Times New Roman"/>
          <w:sz w:val="28"/>
          <w:szCs w:val="28"/>
        </w:rPr>
        <w:softHyphen/>
        <w:t>ятельности усваиваются и закрепляют</w:t>
      </w:r>
      <w:r w:rsidR="00EC631F" w:rsidRPr="00313122">
        <w:rPr>
          <w:rFonts w:ascii="Times New Roman" w:hAnsi="Times New Roman" w:cs="Times New Roman"/>
          <w:sz w:val="28"/>
          <w:szCs w:val="28"/>
        </w:rPr>
        <w:softHyphen/>
        <w:t xml:space="preserve">ся понятия </w:t>
      </w:r>
      <w:r w:rsidR="00EC631F" w:rsidRPr="00313122">
        <w:rPr>
          <w:rFonts w:ascii="Times New Roman" w:hAnsi="Times New Roman" w:cs="Times New Roman"/>
          <w:iCs/>
          <w:sz w:val="28"/>
          <w:szCs w:val="28"/>
        </w:rPr>
        <w:t>высокий-низкий, широкий-узкий.</w:t>
      </w:r>
      <w:r w:rsidRPr="00313122">
        <w:rPr>
          <w:rFonts w:ascii="Times New Roman" w:hAnsi="Times New Roman" w:cs="Times New Roman"/>
          <w:sz w:val="28"/>
          <w:szCs w:val="28"/>
        </w:rPr>
        <w:t xml:space="preserve"> При фор</w:t>
      </w:r>
      <w:r w:rsidRPr="00313122">
        <w:rPr>
          <w:rFonts w:ascii="Times New Roman" w:hAnsi="Times New Roman" w:cs="Times New Roman"/>
          <w:sz w:val="28"/>
          <w:szCs w:val="28"/>
        </w:rPr>
        <w:softHyphen/>
        <w:t xml:space="preserve">мировании умения строить </w:t>
      </w:r>
      <w:proofErr w:type="spellStart"/>
      <w:r w:rsidRPr="00313122">
        <w:rPr>
          <w:rFonts w:ascii="Times New Roman" w:hAnsi="Times New Roman" w:cs="Times New Roman"/>
          <w:sz w:val="28"/>
          <w:szCs w:val="28"/>
        </w:rPr>
        <w:t>сериационные</w:t>
      </w:r>
      <w:proofErr w:type="spellEnd"/>
      <w:r w:rsidRPr="00313122">
        <w:rPr>
          <w:rFonts w:ascii="Times New Roman" w:hAnsi="Times New Roman" w:cs="Times New Roman"/>
          <w:sz w:val="28"/>
          <w:szCs w:val="28"/>
        </w:rPr>
        <w:t xml:space="preserve"> ряды детей обучают сначала рас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кладывать три предмета по подра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жанию, затем по образцу и далее по правилу (выбирать каждый раз самый большой/маленький). В последующем можно увеличить количество предме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тов до 5</w:t>
      </w:r>
      <w:r w:rsidR="00E30AFF">
        <w:rPr>
          <w:rFonts w:ascii="Times New Roman" w:hAnsi="Times New Roman" w:cs="Times New Roman"/>
          <w:sz w:val="28"/>
          <w:szCs w:val="28"/>
        </w:rPr>
        <w:t>-</w:t>
      </w:r>
      <w:r w:rsidRPr="00313122">
        <w:rPr>
          <w:rFonts w:ascii="Times New Roman" w:hAnsi="Times New Roman" w:cs="Times New Roman"/>
          <w:sz w:val="28"/>
          <w:szCs w:val="28"/>
        </w:rPr>
        <w:t>7.</w:t>
      </w:r>
      <w:r w:rsidR="00EC631F" w:rsidRPr="00313122">
        <w:rPr>
          <w:rFonts w:ascii="Times New Roman" w:hAnsi="Times New Roman" w:cs="Times New Roman"/>
          <w:sz w:val="28"/>
          <w:szCs w:val="28"/>
        </w:rPr>
        <w:t xml:space="preserve"> В играх «Построим матрешек по росту», «Построим лесенку» дети учат</w:t>
      </w:r>
      <w:r w:rsidR="00EC631F" w:rsidRPr="00313122">
        <w:rPr>
          <w:rFonts w:ascii="Times New Roman" w:hAnsi="Times New Roman" w:cs="Times New Roman"/>
          <w:sz w:val="28"/>
          <w:szCs w:val="28"/>
        </w:rPr>
        <w:softHyphen/>
        <w:t xml:space="preserve">ся построению </w:t>
      </w:r>
      <w:proofErr w:type="spellStart"/>
      <w:r w:rsidR="00EC631F" w:rsidRPr="00313122">
        <w:rPr>
          <w:rFonts w:ascii="Times New Roman" w:hAnsi="Times New Roman" w:cs="Times New Roman"/>
          <w:sz w:val="28"/>
          <w:szCs w:val="28"/>
        </w:rPr>
        <w:t>сериационных</w:t>
      </w:r>
      <w:proofErr w:type="spellEnd"/>
      <w:r w:rsidR="00EC631F" w:rsidRPr="00313122">
        <w:rPr>
          <w:rFonts w:ascii="Times New Roman" w:hAnsi="Times New Roman" w:cs="Times New Roman"/>
          <w:sz w:val="28"/>
          <w:szCs w:val="28"/>
        </w:rPr>
        <w:t xml:space="preserve"> рядов и усваивают понятия </w:t>
      </w:r>
      <w:r w:rsidR="00EC631F" w:rsidRPr="00313122">
        <w:rPr>
          <w:rFonts w:ascii="Times New Roman" w:hAnsi="Times New Roman" w:cs="Times New Roman"/>
          <w:iCs/>
          <w:sz w:val="28"/>
          <w:szCs w:val="28"/>
        </w:rPr>
        <w:t>выше-ниже, длин</w:t>
      </w:r>
      <w:r w:rsidR="00EC631F" w:rsidRPr="00313122">
        <w:rPr>
          <w:rFonts w:ascii="Times New Roman" w:hAnsi="Times New Roman" w:cs="Times New Roman"/>
          <w:iCs/>
          <w:sz w:val="28"/>
          <w:szCs w:val="28"/>
        </w:rPr>
        <w:softHyphen/>
        <w:t>нее-короче</w:t>
      </w:r>
      <w:r w:rsidR="00EC631F" w:rsidRPr="003131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C631F" w:rsidRPr="00313122">
        <w:rPr>
          <w:rFonts w:ascii="Times New Roman" w:hAnsi="Times New Roman" w:cs="Times New Roman"/>
          <w:sz w:val="28"/>
          <w:szCs w:val="28"/>
        </w:rPr>
        <w:t>и др.</w:t>
      </w:r>
      <w:r w:rsidRPr="00313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Pr="00313122">
        <w:rPr>
          <w:rFonts w:ascii="Times New Roman" w:hAnsi="Times New Roman" w:cs="Times New Roman"/>
          <w:iCs/>
          <w:sz w:val="28"/>
          <w:szCs w:val="28"/>
        </w:rPr>
        <w:t>формированию простран</w:t>
      </w:r>
      <w:r w:rsidRPr="00313122">
        <w:rPr>
          <w:rFonts w:ascii="Times New Roman" w:hAnsi="Times New Roman" w:cs="Times New Roman"/>
          <w:iCs/>
          <w:sz w:val="28"/>
          <w:szCs w:val="28"/>
        </w:rPr>
        <w:softHyphen/>
        <w:t>ственных представлений</w:t>
      </w:r>
      <w:r w:rsidRPr="003131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3122">
        <w:rPr>
          <w:rFonts w:ascii="Times New Roman" w:hAnsi="Times New Roman" w:cs="Times New Roman"/>
          <w:sz w:val="28"/>
          <w:szCs w:val="28"/>
        </w:rPr>
        <w:t>начинается с развития представлений о схеме своего тела</w:t>
      </w:r>
      <w:r w:rsidR="00EC631F" w:rsidRPr="00313122">
        <w:rPr>
          <w:rFonts w:ascii="Times New Roman" w:hAnsi="Times New Roman" w:cs="Times New Roman"/>
          <w:sz w:val="28"/>
          <w:szCs w:val="28"/>
        </w:rPr>
        <w:t>,</w:t>
      </w:r>
      <w:r w:rsidRPr="00313122">
        <w:rPr>
          <w:rFonts w:ascii="Times New Roman" w:hAnsi="Times New Roman" w:cs="Times New Roman"/>
          <w:sz w:val="28"/>
          <w:szCs w:val="28"/>
        </w:rPr>
        <w:t xml:space="preserve"> расположении и перемещении тела в пространстве. Для формиро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вания представлений о схеме тела ис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пользуют зеркало, в котором ребенок видит свое отражение. Ребенку показы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вают зеркало и говорят: «Посмотри, вот твой нос, рот (и т. д.)», «Потрогай свой нос, лоб, глаза (и т. д.)». Затем действия переносят на взрослого: «По смотри, вот мои руки (и т. д.)» На сле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дующем этапе эти упражнения выпол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няются на кукле, на картинке с изобра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жением человека.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При изучении схемы лица и тела большое внимание уделяется закрепле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нию представлений о правой и левой стороне тела и лица. При формирова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нии и закреплении этих понятий ис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пользуют метки, которые размещают обычно слева (на руке, на груди).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Эффективными являются следую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щие приемы.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13122">
        <w:rPr>
          <w:rFonts w:ascii="Times New Roman" w:hAnsi="Times New Roman" w:cs="Times New Roman"/>
          <w:sz w:val="28"/>
          <w:szCs w:val="28"/>
        </w:rPr>
        <w:t>Обрисовывание</w:t>
      </w:r>
      <w:proofErr w:type="spellEnd"/>
      <w:r w:rsidRPr="00313122">
        <w:rPr>
          <w:rFonts w:ascii="Times New Roman" w:hAnsi="Times New Roman" w:cs="Times New Roman"/>
          <w:sz w:val="28"/>
          <w:szCs w:val="28"/>
        </w:rPr>
        <w:t>» ребенка массаж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ным мячиком по контуру тела. Педагог располагает мяч на стопе ребенка (сбо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 xml:space="preserve">ку) и по контуру тела катит его, </w:t>
      </w:r>
      <w:proofErr w:type="spellStart"/>
      <w:r w:rsidRPr="00313122">
        <w:rPr>
          <w:rFonts w:ascii="Times New Roman" w:hAnsi="Times New Roman" w:cs="Times New Roman"/>
          <w:sz w:val="28"/>
          <w:szCs w:val="28"/>
        </w:rPr>
        <w:t>оречевляя</w:t>
      </w:r>
      <w:proofErr w:type="spellEnd"/>
      <w:r w:rsidRPr="00313122">
        <w:rPr>
          <w:rFonts w:ascii="Times New Roman" w:hAnsi="Times New Roman" w:cs="Times New Roman"/>
          <w:sz w:val="28"/>
          <w:szCs w:val="28"/>
        </w:rPr>
        <w:t xml:space="preserve"> свои действия (используют сло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ва, доступные пониманию ребенка), не отрывая до тех пор, пока мяч не вернется на исходную точку.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13122">
        <w:rPr>
          <w:rFonts w:ascii="Times New Roman" w:hAnsi="Times New Roman" w:cs="Times New Roman"/>
          <w:sz w:val="28"/>
          <w:szCs w:val="28"/>
        </w:rPr>
        <w:t>Обрисовывание</w:t>
      </w:r>
      <w:proofErr w:type="spellEnd"/>
      <w:r w:rsidRPr="00313122">
        <w:rPr>
          <w:rFonts w:ascii="Times New Roman" w:hAnsi="Times New Roman" w:cs="Times New Roman"/>
          <w:sz w:val="28"/>
          <w:szCs w:val="28"/>
        </w:rPr>
        <w:t>» ребенка каранда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шом на большом листе бумаги. Далее предлагают ребенку дорисовать свое лицо, нарисовать одежду, обувь и т. д.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Пространственные представления формируются в ходе игр на перемеще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 xml:space="preserve">ние в </w:t>
      </w:r>
      <w:r w:rsidR="00EC631F" w:rsidRPr="00313122">
        <w:rPr>
          <w:rFonts w:ascii="Times New Roman" w:hAnsi="Times New Roman" w:cs="Times New Roman"/>
          <w:sz w:val="28"/>
          <w:szCs w:val="28"/>
        </w:rPr>
        <w:t>пространстве по</w:t>
      </w:r>
      <w:r w:rsidRPr="00313122">
        <w:rPr>
          <w:rFonts w:ascii="Times New Roman" w:hAnsi="Times New Roman" w:cs="Times New Roman"/>
          <w:sz w:val="28"/>
          <w:szCs w:val="28"/>
        </w:rPr>
        <w:t xml:space="preserve"> подража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нию, по образцу, по речевой инструк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ции</w:t>
      </w:r>
      <w:r w:rsidR="0002641F" w:rsidRPr="00313122">
        <w:rPr>
          <w:rFonts w:ascii="Times New Roman" w:hAnsi="Times New Roman" w:cs="Times New Roman"/>
          <w:sz w:val="28"/>
          <w:szCs w:val="28"/>
        </w:rPr>
        <w:t xml:space="preserve"> («Найди спрятан</w:t>
      </w:r>
      <w:r w:rsidR="0002641F" w:rsidRPr="00313122">
        <w:rPr>
          <w:rFonts w:ascii="Times New Roman" w:hAnsi="Times New Roman" w:cs="Times New Roman"/>
          <w:sz w:val="28"/>
          <w:szCs w:val="28"/>
        </w:rPr>
        <w:softHyphen/>
        <w:t>ную в комнате игрушку»)</w:t>
      </w:r>
      <w:r w:rsidRPr="00313122">
        <w:rPr>
          <w:rFonts w:ascii="Times New Roman" w:hAnsi="Times New Roman" w:cs="Times New Roman"/>
          <w:sz w:val="28"/>
          <w:szCs w:val="28"/>
        </w:rPr>
        <w:t>. Ориентировка по основным про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странственным направлениям форми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руется в упражнениях с мячом, флаж</w:t>
      </w:r>
      <w:r w:rsidRPr="00313122">
        <w:rPr>
          <w:rFonts w:ascii="Times New Roman" w:hAnsi="Times New Roman" w:cs="Times New Roman"/>
          <w:sz w:val="28"/>
          <w:szCs w:val="28"/>
        </w:rPr>
        <w:softHyphen/>
        <w:t xml:space="preserve">ком, при перемещении в пространстве. В ходе таких упражнений усваиваются и закрепляются понятия </w:t>
      </w:r>
      <w:r w:rsidRPr="00313122">
        <w:rPr>
          <w:rFonts w:ascii="Times New Roman" w:hAnsi="Times New Roman" w:cs="Times New Roman"/>
          <w:iCs/>
          <w:sz w:val="28"/>
          <w:szCs w:val="28"/>
        </w:rPr>
        <w:t>впереди, поза</w:t>
      </w:r>
      <w:r w:rsidRPr="00313122">
        <w:rPr>
          <w:rFonts w:ascii="Times New Roman" w:hAnsi="Times New Roman" w:cs="Times New Roman"/>
          <w:iCs/>
          <w:sz w:val="28"/>
          <w:szCs w:val="28"/>
        </w:rPr>
        <w:softHyphen/>
        <w:t>ди, справа, слева, далеко, близко.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Одним из разделов работы по разви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тию пространственного восприятия яв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ляется обучение детей ориентировке на листе бумаги. Начать работу можно с рисования пеной для бритья на зерка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ле («Нарисуй солнышко вверху», «На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рисуй травку внизу» и т. д.). Далее ра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бота продолжается на листе бумаги. Правилом для педагога должна стать маркировка верхнего левого угла лис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та. У детей формируется понятие о верх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ней и нижней, правой и левой сторонах листа. Это достигается в ходе игр-уп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ражнений по размещению на листе геометрических фигур или изображе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ний предметов в соответствии с инст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рукцией: «Положи посередине», «По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ложи над..., под... (и т. д.)», «Скажи (покажи), где лежит квадрат».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03F" w:rsidRDefault="0044703F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122">
        <w:rPr>
          <w:rFonts w:ascii="Times New Roman" w:hAnsi="Times New Roman" w:cs="Times New Roman"/>
          <w:b/>
          <w:sz w:val="28"/>
          <w:szCs w:val="28"/>
        </w:rPr>
        <w:lastRenderedPageBreak/>
        <w:t>РАЗВИТИЕ ВИБРАЦИОННОГО ВОСПРИЯТИЯ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iCs/>
          <w:sz w:val="28"/>
          <w:szCs w:val="28"/>
        </w:rPr>
        <w:t xml:space="preserve">Развитие вибрационного восприятия создает предпосылки для улучшения слуха и развития собственного </w:t>
      </w:r>
      <w:proofErr w:type="spellStart"/>
      <w:r w:rsidRPr="00313122">
        <w:rPr>
          <w:rFonts w:ascii="Times New Roman" w:hAnsi="Times New Roman" w:cs="Times New Roman"/>
          <w:iCs/>
          <w:sz w:val="28"/>
          <w:szCs w:val="28"/>
        </w:rPr>
        <w:t>звукопроизводства</w:t>
      </w:r>
      <w:proofErr w:type="spellEnd"/>
      <w:r w:rsidRPr="00313122">
        <w:rPr>
          <w:rFonts w:ascii="Times New Roman" w:hAnsi="Times New Roman" w:cs="Times New Roman"/>
          <w:iCs/>
          <w:sz w:val="28"/>
          <w:szCs w:val="28"/>
        </w:rPr>
        <w:t>.</w:t>
      </w:r>
      <w:r w:rsidR="000A6A61" w:rsidRPr="003131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13122">
        <w:rPr>
          <w:rFonts w:ascii="Times New Roman" w:hAnsi="Times New Roman" w:cs="Times New Roman"/>
          <w:iCs/>
          <w:sz w:val="28"/>
          <w:szCs w:val="28"/>
        </w:rPr>
        <w:t>Этот вид восприятия раз</w:t>
      </w:r>
      <w:r w:rsidRPr="00313122">
        <w:rPr>
          <w:rFonts w:ascii="Times New Roman" w:hAnsi="Times New Roman" w:cs="Times New Roman"/>
          <w:iCs/>
          <w:sz w:val="28"/>
          <w:szCs w:val="28"/>
        </w:rPr>
        <w:softHyphen/>
        <w:t>вивается у ребенка вместе с развитием его двигательных способностей.</w:t>
      </w:r>
      <w:r w:rsidRPr="00313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Развитие вибрационного восприятия проводится в игровой форме с примене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нием подручных средств и специаль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ных устройств. В качестве подручных средств используются пустые пластмас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совые (лучше плоские) бутылки, пласт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массовые и картонные коробки, раз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личные мячи, небольшие вибрирующие игрушки. Подходят также камертон и музыкальные инструменты с сильной резонирующей поверхностью.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Из специальных устройств сначала рекомендуется использовать вибрирую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щие подушки, затем вибрирующие электрические приборы (электрическая зубна</w:t>
      </w:r>
      <w:r w:rsidR="00011C5C" w:rsidRPr="00313122">
        <w:rPr>
          <w:rFonts w:ascii="Times New Roman" w:hAnsi="Times New Roman" w:cs="Times New Roman"/>
          <w:sz w:val="28"/>
          <w:szCs w:val="28"/>
        </w:rPr>
        <w:t xml:space="preserve">я щетка, </w:t>
      </w:r>
      <w:proofErr w:type="spellStart"/>
      <w:r w:rsidR="00011C5C" w:rsidRPr="00313122">
        <w:rPr>
          <w:rFonts w:ascii="Times New Roman" w:hAnsi="Times New Roman" w:cs="Times New Roman"/>
          <w:sz w:val="28"/>
          <w:szCs w:val="28"/>
        </w:rPr>
        <w:t>масса</w:t>
      </w:r>
      <w:r w:rsidR="00011C5C" w:rsidRPr="00313122">
        <w:rPr>
          <w:rFonts w:ascii="Times New Roman" w:hAnsi="Times New Roman" w:cs="Times New Roman"/>
          <w:sz w:val="28"/>
          <w:szCs w:val="28"/>
        </w:rPr>
        <w:softHyphen/>
        <w:t>жё</w:t>
      </w:r>
      <w:r w:rsidRPr="0031312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313122">
        <w:rPr>
          <w:rFonts w:ascii="Times New Roman" w:hAnsi="Times New Roman" w:cs="Times New Roman"/>
          <w:sz w:val="28"/>
          <w:szCs w:val="28"/>
        </w:rPr>
        <w:t>). Частота должна находиться в пределах до 200 Гц.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При развитии вибрационного вос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приятия соблюдаются следующие усло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вия: выполнение упражнений начина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 xml:space="preserve">ется с удаленных от туловища частей тела (например, с суставов кисти руки); подручное средство или </w:t>
      </w:r>
      <w:proofErr w:type="spellStart"/>
      <w:r w:rsidR="00011C5C" w:rsidRPr="00313122">
        <w:rPr>
          <w:rFonts w:ascii="Times New Roman" w:hAnsi="Times New Roman" w:cs="Times New Roman"/>
          <w:sz w:val="28"/>
          <w:szCs w:val="28"/>
        </w:rPr>
        <w:t>массажёр</w:t>
      </w:r>
      <w:proofErr w:type="spellEnd"/>
      <w:r w:rsidRPr="00313122">
        <w:rPr>
          <w:rFonts w:ascii="Times New Roman" w:hAnsi="Times New Roman" w:cs="Times New Roman"/>
          <w:sz w:val="28"/>
          <w:szCs w:val="28"/>
        </w:rPr>
        <w:t xml:space="preserve"> при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касается к кости (поглаживание исклю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чается), исключается стимулирова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ние позвоночника.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Упражнения применяются к следу</w:t>
      </w:r>
      <w:r w:rsidRPr="00313122">
        <w:rPr>
          <w:rFonts w:ascii="Times New Roman" w:hAnsi="Times New Roman" w:cs="Times New Roman"/>
          <w:sz w:val="28"/>
          <w:szCs w:val="28"/>
        </w:rPr>
        <w:softHyphen/>
      </w:r>
      <w:bookmarkStart w:id="0" w:name="_GoBack"/>
      <w:bookmarkEnd w:id="0"/>
      <w:r w:rsidRPr="00313122">
        <w:rPr>
          <w:rFonts w:ascii="Times New Roman" w:hAnsi="Times New Roman" w:cs="Times New Roman"/>
          <w:sz w:val="28"/>
          <w:szCs w:val="28"/>
        </w:rPr>
        <w:t>ющим органам костной системы: ступ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ня и пальцы ног, щиколотка, колени (но не коленная чашечка), передний тазовый гребень, кисти и пальцы рук, локоть, кости предплечья, реберные дуги (костные части), ключицы, кости черепа.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Развитие вибрационного восприятия представляет собой важную составляю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щую часть процесса развития детей с нарушением слуха. Они могут научить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ся воспринимать колебания и таким образом взаимодействовать с окружаю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щим миром.</w:t>
      </w:r>
    </w:p>
    <w:p w:rsidR="00236528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Использование специальных средств для развития вибрационного восприя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тия у детей с судорожным синдромом, эпилепсией запрещено. В этих случаях необходима консультация врача.</w:t>
      </w:r>
    </w:p>
    <w:p w:rsidR="00E30AFF" w:rsidRPr="00313122" w:rsidRDefault="00E30AFF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6528" w:rsidRPr="00313122" w:rsidRDefault="00236528" w:rsidP="001632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122">
        <w:rPr>
          <w:rFonts w:ascii="Times New Roman" w:hAnsi="Times New Roman" w:cs="Times New Roman"/>
          <w:b/>
          <w:sz w:val="28"/>
          <w:szCs w:val="28"/>
        </w:rPr>
        <w:t>РАЗВИТИЕ СЛУХОВОГО ВОСПРИЯТИЯ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Работа по развитию слухового вос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приятия проводится в двух нап</w:t>
      </w:r>
      <w:r w:rsidR="00E30AFF">
        <w:rPr>
          <w:rFonts w:ascii="Times New Roman" w:hAnsi="Times New Roman" w:cs="Times New Roman"/>
          <w:sz w:val="28"/>
          <w:szCs w:val="28"/>
        </w:rPr>
        <w:t>равлени</w:t>
      </w:r>
      <w:r w:rsidR="00E30AFF">
        <w:rPr>
          <w:rFonts w:ascii="Times New Roman" w:hAnsi="Times New Roman" w:cs="Times New Roman"/>
          <w:sz w:val="28"/>
          <w:szCs w:val="28"/>
        </w:rPr>
        <w:softHyphen/>
        <w:t>ях: восприятие неречевых</w:t>
      </w:r>
      <w:r w:rsidRPr="00313122">
        <w:rPr>
          <w:rFonts w:ascii="Times New Roman" w:hAnsi="Times New Roman" w:cs="Times New Roman"/>
          <w:sz w:val="28"/>
          <w:szCs w:val="28"/>
        </w:rPr>
        <w:t xml:space="preserve"> </w:t>
      </w:r>
      <w:r w:rsidR="00E30AFF">
        <w:rPr>
          <w:rFonts w:ascii="Times New Roman" w:hAnsi="Times New Roman" w:cs="Times New Roman"/>
          <w:sz w:val="28"/>
          <w:szCs w:val="28"/>
        </w:rPr>
        <w:t>речевых звуков</w:t>
      </w:r>
      <w:r w:rsidRPr="00313122">
        <w:rPr>
          <w:rFonts w:ascii="Times New Roman" w:hAnsi="Times New Roman" w:cs="Times New Roman"/>
          <w:sz w:val="28"/>
          <w:szCs w:val="28"/>
        </w:rPr>
        <w:t>. Оба направления имеют для человека жизненно важное значение.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Первоначально проводится работа по восприятию неречевых звуков. Детей учат воспринимать их как сигналы, свидетельствующие о приближении или удалении отдельных предметов или жи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вых существ, правильно определять на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правление, откуда идет звук, ориентиро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ваться в пространстве, определять свое местонахождение, направление движе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ния. Все звуки могут восприниматься только на слух или с опорой на зре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 xml:space="preserve">ние </w:t>
      </w:r>
      <w:r w:rsidR="00E30AFF">
        <w:rPr>
          <w:rFonts w:ascii="Times New Roman" w:hAnsi="Times New Roman" w:cs="Times New Roman"/>
          <w:sz w:val="28"/>
          <w:szCs w:val="28"/>
        </w:rPr>
        <w:t>-</w:t>
      </w:r>
      <w:r w:rsidRPr="00313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122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313122">
        <w:rPr>
          <w:rFonts w:ascii="Times New Roman" w:hAnsi="Times New Roman" w:cs="Times New Roman"/>
          <w:sz w:val="28"/>
          <w:szCs w:val="28"/>
        </w:rPr>
        <w:t>, что значительно легче и должно предшествовать изоли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рованному слуховому восприятию.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Развитие восприятия неречевых зву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ков идет от элементарной реакции на наличие или отсутствие звука (фикса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ции) к их различению и восприятию, а затем к использованию в качестве сиг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нала к действиям, осмыслению.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lastRenderedPageBreak/>
        <w:t>Проводится специальная работа по развитию речевого слуха: от различе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 xml:space="preserve">ния и узнавания </w:t>
      </w:r>
      <w:r w:rsidR="00E30AFF">
        <w:rPr>
          <w:rFonts w:ascii="Times New Roman" w:hAnsi="Times New Roman" w:cs="Times New Roman"/>
          <w:sz w:val="28"/>
          <w:szCs w:val="28"/>
        </w:rPr>
        <w:t>-</w:t>
      </w:r>
      <w:r w:rsidRPr="00313122">
        <w:rPr>
          <w:rFonts w:ascii="Times New Roman" w:hAnsi="Times New Roman" w:cs="Times New Roman"/>
          <w:sz w:val="28"/>
          <w:szCs w:val="28"/>
        </w:rPr>
        <w:t xml:space="preserve"> к восприятию и представлению, от </w:t>
      </w:r>
      <w:proofErr w:type="spellStart"/>
      <w:r w:rsidRPr="00313122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313122">
        <w:rPr>
          <w:rFonts w:ascii="Times New Roman" w:hAnsi="Times New Roman" w:cs="Times New Roman"/>
          <w:sz w:val="28"/>
          <w:szCs w:val="28"/>
        </w:rPr>
        <w:t xml:space="preserve"> к чисто слуховому восприятию.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В работе по развитию слухового внимания детям предлагаются такие игры-упражнения, как «Определи на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правление звука», «Отгадай, кто кричит», «Отгадай, на каком инструменте играют</w:t>
      </w:r>
      <w:r w:rsidR="00011C5C" w:rsidRPr="00313122">
        <w:rPr>
          <w:rFonts w:ascii="Times New Roman" w:hAnsi="Times New Roman" w:cs="Times New Roman"/>
          <w:sz w:val="28"/>
          <w:szCs w:val="28"/>
        </w:rPr>
        <w:t>», «</w:t>
      </w:r>
      <w:r w:rsidRPr="00313122">
        <w:rPr>
          <w:rFonts w:ascii="Times New Roman" w:hAnsi="Times New Roman" w:cs="Times New Roman"/>
          <w:sz w:val="28"/>
          <w:szCs w:val="28"/>
        </w:rPr>
        <w:t xml:space="preserve">Сосчитай </w:t>
      </w:r>
      <w:r w:rsidR="00011C5C" w:rsidRPr="00313122">
        <w:rPr>
          <w:rFonts w:ascii="Times New Roman" w:hAnsi="Times New Roman" w:cs="Times New Roman"/>
          <w:sz w:val="28"/>
          <w:szCs w:val="28"/>
        </w:rPr>
        <w:t>удары в</w:t>
      </w:r>
      <w:r w:rsidRPr="00313122">
        <w:rPr>
          <w:rFonts w:ascii="Times New Roman" w:hAnsi="Times New Roman" w:cs="Times New Roman"/>
          <w:sz w:val="28"/>
          <w:szCs w:val="28"/>
        </w:rPr>
        <w:t xml:space="preserve"> бубен».</w:t>
      </w:r>
    </w:p>
    <w:p w:rsidR="00236528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Для развития фонематического слуха ребенку предлагают упражнения на различение слов на слух. Сначала под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бираются слова, различные по звуча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 xml:space="preserve">нию, затем </w:t>
      </w:r>
      <w:r w:rsidR="00E30AFF">
        <w:rPr>
          <w:rFonts w:ascii="Times New Roman" w:hAnsi="Times New Roman" w:cs="Times New Roman"/>
          <w:sz w:val="28"/>
          <w:szCs w:val="28"/>
        </w:rPr>
        <w:t>-</w:t>
      </w:r>
      <w:r w:rsidRPr="00313122">
        <w:rPr>
          <w:rFonts w:ascii="Times New Roman" w:hAnsi="Times New Roman" w:cs="Times New Roman"/>
          <w:sz w:val="28"/>
          <w:szCs w:val="28"/>
        </w:rPr>
        <w:t xml:space="preserve"> сходные, отличающиеся только одной фонемой.</w:t>
      </w:r>
    </w:p>
    <w:p w:rsidR="00E30AFF" w:rsidRPr="00313122" w:rsidRDefault="00E30AFF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122">
        <w:rPr>
          <w:rFonts w:ascii="Times New Roman" w:hAnsi="Times New Roman" w:cs="Times New Roman"/>
          <w:b/>
          <w:sz w:val="28"/>
          <w:szCs w:val="28"/>
        </w:rPr>
        <w:t>РАЗВИТИЕ КИНЕСТЕТИЧЕСКОГО ВОСПРИЯТИЯ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Для развития кинестетического вос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приятия используются упражнения, позволяющие ребенку рассчитать силу, необходимую для выполнения того или иного действия: сесть на стул, не упав; уверенно идти по лестнице, не глядя под ноги; закрыть с нужным усилием дверь; сжать тюбик с клеем так, что из него выдавится нужное количество клея; рисовать так, что будет виден след от карандаша и при этом бумага не порвется, и т. д.</w:t>
      </w:r>
    </w:p>
    <w:p w:rsidR="000C6A17" w:rsidRPr="00313122" w:rsidRDefault="000C6A17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528" w:rsidRPr="00313122" w:rsidRDefault="00236528" w:rsidP="001632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122">
        <w:rPr>
          <w:rFonts w:ascii="Times New Roman" w:hAnsi="Times New Roman" w:cs="Times New Roman"/>
          <w:b/>
          <w:sz w:val="28"/>
          <w:szCs w:val="28"/>
        </w:rPr>
        <w:t>РАЗВИТИЕ ВКУСОВОГО ВОСПРИЯТИЯ И ОБОНЯНИЯ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С помощью органов обоняния и вкуса человек может: узнать предмет по зап</w:t>
      </w:r>
      <w:r w:rsidR="00E30AFF">
        <w:rPr>
          <w:rFonts w:ascii="Times New Roman" w:hAnsi="Times New Roman" w:cs="Times New Roman"/>
          <w:sz w:val="28"/>
          <w:szCs w:val="28"/>
        </w:rPr>
        <w:t>аху и вкусу; установить степень</w:t>
      </w:r>
      <w:r w:rsidR="00D433E9" w:rsidRPr="00313122">
        <w:rPr>
          <w:rFonts w:ascii="Times New Roman" w:hAnsi="Times New Roman" w:cs="Times New Roman"/>
          <w:sz w:val="28"/>
          <w:szCs w:val="28"/>
        </w:rPr>
        <w:t xml:space="preserve"> </w:t>
      </w:r>
      <w:r w:rsidRPr="00313122">
        <w:rPr>
          <w:rFonts w:ascii="Times New Roman" w:hAnsi="Times New Roman" w:cs="Times New Roman"/>
          <w:sz w:val="28"/>
          <w:szCs w:val="28"/>
        </w:rPr>
        <w:t>приятности пищи, свежести (испорченности) продукта, зрелости плодов; определить запах и вкус, температуру и качество поверхности съедаемого; дифференцировать предметы на съедоб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ные и н</w:t>
      </w:r>
      <w:r w:rsidR="005304E7" w:rsidRPr="00313122">
        <w:rPr>
          <w:rFonts w:ascii="Times New Roman" w:hAnsi="Times New Roman" w:cs="Times New Roman"/>
          <w:sz w:val="28"/>
          <w:szCs w:val="28"/>
        </w:rPr>
        <w:t>есъедобные; использовать запах п</w:t>
      </w:r>
      <w:r w:rsidRPr="00313122">
        <w:rPr>
          <w:rFonts w:ascii="Times New Roman" w:hAnsi="Times New Roman" w:cs="Times New Roman"/>
          <w:sz w:val="28"/>
          <w:szCs w:val="28"/>
        </w:rPr>
        <w:t>ри ориентировке в пространстве, в качестве сигнала о происходящих событиях и др.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Развивают вкусовые ощущения и обоняние на занятиях и в процессе ре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жимных моментов (прием пищи, уход за зубами после приема пищи).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Развитие вкусового восприятия осуществляется при помощи губки. Наи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более подходят маленькие кусочки раз</w:t>
      </w:r>
      <w:r w:rsidRPr="00313122">
        <w:rPr>
          <w:rFonts w:ascii="Times New Roman" w:hAnsi="Times New Roman" w:cs="Times New Roman"/>
          <w:sz w:val="28"/>
          <w:szCs w:val="28"/>
        </w:rPr>
        <w:softHyphen/>
        <w:t xml:space="preserve">личных типов губки </w:t>
      </w:r>
      <w:r w:rsidR="00E30AFF">
        <w:rPr>
          <w:rFonts w:ascii="Times New Roman" w:hAnsi="Times New Roman" w:cs="Times New Roman"/>
          <w:sz w:val="28"/>
          <w:szCs w:val="28"/>
        </w:rPr>
        <w:t>-</w:t>
      </w:r>
      <w:r w:rsidRPr="00313122">
        <w:rPr>
          <w:rFonts w:ascii="Times New Roman" w:hAnsi="Times New Roman" w:cs="Times New Roman"/>
          <w:sz w:val="28"/>
          <w:szCs w:val="28"/>
        </w:rPr>
        <w:t xml:space="preserve"> совсем мягкие, мелкопористые, жесткие, крупнопорис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тые. Их обмакивают в жидкость (теп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лую, прохладную, с различными вкусовыми эффектами) и осторожно прово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дят по губам ребенка. Затем можно по пытаться вставить губку между зубами и осторожно ввести в полость рта, при этом крепко удерживая ее пальцами. Применение губки имеет то преимуще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ство, что при соприкосновении с зуба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ми она, как правило, не вызывает не</w:t>
      </w:r>
      <w:r w:rsidRPr="00313122">
        <w:rPr>
          <w:rFonts w:ascii="Times New Roman" w:hAnsi="Times New Roman" w:cs="Times New Roman"/>
          <w:sz w:val="28"/>
          <w:szCs w:val="28"/>
        </w:rPr>
        <w:softHyphen/>
        <w:t xml:space="preserve">произвольных </w:t>
      </w:r>
      <w:proofErr w:type="spellStart"/>
      <w:r w:rsidRPr="00313122">
        <w:rPr>
          <w:rFonts w:ascii="Times New Roman" w:hAnsi="Times New Roman" w:cs="Times New Roman"/>
          <w:sz w:val="28"/>
          <w:szCs w:val="28"/>
        </w:rPr>
        <w:t>кусательных</w:t>
      </w:r>
      <w:proofErr w:type="spellEnd"/>
      <w:r w:rsidRPr="00313122">
        <w:rPr>
          <w:rFonts w:ascii="Times New Roman" w:hAnsi="Times New Roman" w:cs="Times New Roman"/>
          <w:sz w:val="28"/>
          <w:szCs w:val="28"/>
        </w:rPr>
        <w:t xml:space="preserve"> рефлексов, что может произойти, например, при применении более твердых предметов.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Используют также очень мягкую зубную щетку, смоченную в жидкость, имеющую определенный вкус (напри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мер, сначала следует обмакнуть щетку в жидкость со вкусом малины, затем в сладкую жидкость и, наконец, в нейт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ральную жидкость).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Для развития обоняния используют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ся следующие упражнения:</w:t>
      </w:r>
    </w:p>
    <w:p w:rsidR="00236528" w:rsidRPr="00313122" w:rsidRDefault="00236528" w:rsidP="0044703F">
      <w:pPr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детям предъявляются предметы с характерными запахами (специи, цит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русовые, мята, хвоя и т. д.);</w:t>
      </w:r>
    </w:p>
    <w:p w:rsidR="00236528" w:rsidRPr="00313122" w:rsidRDefault="00236528" w:rsidP="0044703F">
      <w:pPr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lastRenderedPageBreak/>
        <w:t xml:space="preserve">детям предъявляются листочки бумаги, подушечки, </w:t>
      </w:r>
      <w:proofErr w:type="spellStart"/>
      <w:r w:rsidRPr="00313122">
        <w:rPr>
          <w:rFonts w:ascii="Times New Roman" w:hAnsi="Times New Roman" w:cs="Times New Roman"/>
          <w:sz w:val="28"/>
          <w:szCs w:val="28"/>
        </w:rPr>
        <w:t>помандеры</w:t>
      </w:r>
      <w:proofErr w:type="spellEnd"/>
      <w:r w:rsidRPr="00313122">
        <w:rPr>
          <w:rFonts w:ascii="Times New Roman" w:hAnsi="Times New Roman" w:cs="Times New Roman"/>
          <w:sz w:val="28"/>
          <w:szCs w:val="28"/>
        </w:rPr>
        <w:t>, на ко</w:t>
      </w:r>
      <w:r w:rsidRPr="00313122">
        <w:rPr>
          <w:rFonts w:ascii="Times New Roman" w:hAnsi="Times New Roman" w:cs="Times New Roman"/>
          <w:sz w:val="28"/>
          <w:szCs w:val="28"/>
        </w:rPr>
        <w:softHyphen/>
        <w:t xml:space="preserve">торые нанесены </w:t>
      </w:r>
      <w:proofErr w:type="spellStart"/>
      <w:r w:rsidRPr="00313122">
        <w:rPr>
          <w:rFonts w:ascii="Times New Roman" w:hAnsi="Times New Roman" w:cs="Times New Roman"/>
          <w:sz w:val="28"/>
          <w:szCs w:val="28"/>
        </w:rPr>
        <w:t>аромамасла</w:t>
      </w:r>
      <w:proofErr w:type="spellEnd"/>
      <w:r w:rsidRPr="00313122">
        <w:rPr>
          <w:rFonts w:ascii="Times New Roman" w:hAnsi="Times New Roman" w:cs="Times New Roman"/>
          <w:sz w:val="28"/>
          <w:szCs w:val="28"/>
        </w:rPr>
        <w:t xml:space="preserve"> (для уси</w:t>
      </w:r>
      <w:r w:rsidRPr="00313122">
        <w:rPr>
          <w:rFonts w:ascii="Times New Roman" w:hAnsi="Times New Roman" w:cs="Times New Roman"/>
          <w:sz w:val="28"/>
          <w:szCs w:val="28"/>
        </w:rPr>
        <w:softHyphen/>
        <w:t xml:space="preserve">ления </w:t>
      </w:r>
      <w:proofErr w:type="gramStart"/>
      <w:r w:rsidRPr="00313122">
        <w:rPr>
          <w:rFonts w:ascii="Times New Roman" w:hAnsi="Times New Roman" w:cs="Times New Roman"/>
          <w:sz w:val="28"/>
          <w:szCs w:val="28"/>
        </w:rPr>
        <w:t>запаха</w:t>
      </w:r>
      <w:proofErr w:type="gramEnd"/>
      <w:r w:rsidRPr="00313122">
        <w:rPr>
          <w:rFonts w:ascii="Times New Roman" w:hAnsi="Times New Roman" w:cs="Times New Roman"/>
          <w:sz w:val="28"/>
          <w:szCs w:val="28"/>
        </w:rPr>
        <w:t xml:space="preserve"> ароматизированный лис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ток бумаги подносится к включенному вентилятору);</w:t>
      </w:r>
    </w:p>
    <w:p w:rsidR="00236528" w:rsidRPr="00313122" w:rsidRDefault="00236528" w:rsidP="0044703F">
      <w:pPr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proofErr w:type="spellStart"/>
      <w:r w:rsidRPr="00313122">
        <w:rPr>
          <w:rFonts w:ascii="Times New Roman" w:hAnsi="Times New Roman" w:cs="Times New Roman"/>
          <w:sz w:val="28"/>
          <w:szCs w:val="28"/>
        </w:rPr>
        <w:t>аромалампы</w:t>
      </w:r>
      <w:proofErr w:type="spellEnd"/>
      <w:r w:rsidRPr="00313122">
        <w:rPr>
          <w:rFonts w:ascii="Times New Roman" w:hAnsi="Times New Roman" w:cs="Times New Roman"/>
          <w:sz w:val="28"/>
          <w:szCs w:val="28"/>
        </w:rPr>
        <w:t>.</w:t>
      </w:r>
    </w:p>
    <w:p w:rsidR="00236528" w:rsidRPr="00313122" w:rsidRDefault="00236528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У родителей и медицинских работ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ников уточняется, нет ли у детей ал</w:t>
      </w:r>
      <w:r w:rsidRPr="00313122">
        <w:rPr>
          <w:rFonts w:ascii="Times New Roman" w:hAnsi="Times New Roman" w:cs="Times New Roman"/>
          <w:sz w:val="28"/>
          <w:szCs w:val="28"/>
        </w:rPr>
        <w:softHyphen/>
        <w:t>лергии на тот или иной запах.</w:t>
      </w:r>
    </w:p>
    <w:p w:rsidR="000654C9" w:rsidRPr="00313122" w:rsidRDefault="000A6A61" w:rsidP="0044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Процесс обучения детей с тяжёлыми множественными нарушениями осуществляется с учётом возможности широкого привлечения</w:t>
      </w:r>
      <w:r w:rsidR="009C1AF0" w:rsidRPr="00313122">
        <w:rPr>
          <w:rFonts w:ascii="Times New Roman" w:hAnsi="Times New Roman" w:cs="Times New Roman"/>
          <w:sz w:val="28"/>
          <w:szCs w:val="28"/>
        </w:rPr>
        <w:t xml:space="preserve"> сохранных анализаторов для получения информации об окружающем мире. Только систематическая работа с обязательным закреплением дома будет способствовать преодолению сенсорных защит, расширению сенсомоторного восприятия.</w:t>
      </w:r>
    </w:p>
    <w:p w:rsidR="004C46E5" w:rsidRPr="00313122" w:rsidRDefault="004C46E5" w:rsidP="0044703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4C46E5" w:rsidRPr="00313122" w:rsidRDefault="00916400" w:rsidP="0044703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13122">
        <w:rPr>
          <w:color w:val="333333"/>
          <w:sz w:val="28"/>
          <w:szCs w:val="28"/>
        </w:rPr>
        <w:t>Литература</w:t>
      </w:r>
    </w:p>
    <w:p w:rsidR="004C46E5" w:rsidRPr="00313122" w:rsidRDefault="00916400" w:rsidP="0044703F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313122"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 w:rsidR="0025326E" w:rsidRPr="00313122">
        <w:rPr>
          <w:rFonts w:eastAsiaTheme="minorHAnsi"/>
          <w:sz w:val="28"/>
          <w:szCs w:val="28"/>
          <w:lang w:eastAsia="en-US"/>
        </w:rPr>
        <w:t>Дэфекталогiя</w:t>
      </w:r>
      <w:proofErr w:type="spellEnd"/>
      <w:r w:rsidR="0025326E" w:rsidRPr="00313122">
        <w:rPr>
          <w:rFonts w:eastAsiaTheme="minorHAnsi"/>
          <w:sz w:val="28"/>
          <w:szCs w:val="28"/>
          <w:lang w:eastAsia="en-US"/>
        </w:rPr>
        <w:t xml:space="preserve"> 4/2005 с.26-34. С</w:t>
      </w:r>
      <w:r w:rsidR="00867069" w:rsidRPr="00313122">
        <w:rPr>
          <w:rFonts w:eastAsiaTheme="minorHAnsi"/>
          <w:sz w:val="28"/>
          <w:szCs w:val="28"/>
          <w:lang w:eastAsia="en-US"/>
        </w:rPr>
        <w:t>енсомоторное обучение детей с тяжёлой интеллектуальной недостаточностью</w:t>
      </w:r>
      <w:r w:rsidR="0025326E" w:rsidRPr="00313122">
        <w:rPr>
          <w:rFonts w:eastAsiaTheme="minorHAnsi"/>
          <w:sz w:val="28"/>
          <w:szCs w:val="28"/>
          <w:lang w:eastAsia="en-US"/>
        </w:rPr>
        <w:t xml:space="preserve"> (в порядке обсуждения)</w:t>
      </w:r>
      <w:r w:rsidR="00867069" w:rsidRPr="00313122">
        <w:rPr>
          <w:rFonts w:eastAsiaTheme="minorHAnsi"/>
          <w:sz w:val="28"/>
          <w:szCs w:val="28"/>
          <w:lang w:eastAsia="en-US"/>
        </w:rPr>
        <w:t xml:space="preserve"> </w:t>
      </w:r>
      <w:r w:rsidRPr="00313122">
        <w:rPr>
          <w:rFonts w:eastAsiaTheme="minorHAnsi"/>
          <w:sz w:val="28"/>
          <w:szCs w:val="28"/>
          <w:lang w:eastAsia="en-US"/>
        </w:rPr>
        <w:t>Т. Л.</w:t>
      </w:r>
      <w:r w:rsidR="00867069" w:rsidRPr="00313122">
        <w:rPr>
          <w:rFonts w:eastAsiaTheme="minorHAnsi"/>
          <w:sz w:val="28"/>
          <w:szCs w:val="28"/>
          <w:lang w:eastAsia="en-US"/>
        </w:rPr>
        <w:t xml:space="preserve"> </w:t>
      </w:r>
      <w:r w:rsidRPr="00313122">
        <w:rPr>
          <w:rFonts w:eastAsiaTheme="minorHAnsi"/>
          <w:sz w:val="28"/>
          <w:szCs w:val="28"/>
          <w:lang w:eastAsia="en-US"/>
        </w:rPr>
        <w:t>Лещинская</w:t>
      </w:r>
    </w:p>
    <w:p w:rsidR="001902A9" w:rsidRPr="00313122" w:rsidRDefault="00916400" w:rsidP="00447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 xml:space="preserve">2. </w:t>
      </w:r>
      <w:r w:rsidR="001902A9" w:rsidRPr="00313122">
        <w:rPr>
          <w:rFonts w:ascii="Times New Roman" w:hAnsi="Times New Roman" w:cs="Times New Roman"/>
          <w:sz w:val="28"/>
          <w:szCs w:val="28"/>
        </w:rPr>
        <w:t xml:space="preserve">Удалова Э.Я., </w:t>
      </w:r>
      <w:proofErr w:type="spellStart"/>
      <w:r w:rsidR="001902A9" w:rsidRPr="00313122">
        <w:rPr>
          <w:rFonts w:ascii="Times New Roman" w:hAnsi="Times New Roman" w:cs="Times New Roman"/>
          <w:sz w:val="28"/>
          <w:szCs w:val="28"/>
        </w:rPr>
        <w:t>Метиева</w:t>
      </w:r>
      <w:proofErr w:type="spellEnd"/>
      <w:r w:rsidR="001902A9" w:rsidRPr="00313122">
        <w:rPr>
          <w:rFonts w:ascii="Times New Roman" w:hAnsi="Times New Roman" w:cs="Times New Roman"/>
          <w:sz w:val="28"/>
          <w:szCs w:val="28"/>
        </w:rPr>
        <w:t xml:space="preserve"> Л.А. Формирование тактильно-двигательного восприятия у школьников с нарушениями интеллекта // Воспитание и обучение детей с нарушениями развития. – 2006. – № 3. – С. 37-41.</w:t>
      </w:r>
    </w:p>
    <w:p w:rsidR="001902A9" w:rsidRPr="00313122" w:rsidRDefault="00916400" w:rsidP="00447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="0025326E" w:rsidRPr="00313122">
        <w:rPr>
          <w:rFonts w:ascii="Times New Roman" w:hAnsi="Times New Roman" w:cs="Times New Roman"/>
          <w:iCs/>
          <w:sz w:val="28"/>
          <w:szCs w:val="28"/>
        </w:rPr>
        <w:t>Катаева, А. А.</w:t>
      </w:r>
      <w:r w:rsidR="0025326E" w:rsidRPr="003131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5326E" w:rsidRPr="00313122">
        <w:rPr>
          <w:rFonts w:ascii="Times New Roman" w:hAnsi="Times New Roman" w:cs="Times New Roman"/>
          <w:sz w:val="28"/>
          <w:szCs w:val="28"/>
        </w:rPr>
        <w:t>Дидактические игры и упражнения в обучении дошкольников с откло</w:t>
      </w:r>
      <w:r w:rsidR="0025326E" w:rsidRPr="00313122">
        <w:rPr>
          <w:rFonts w:ascii="Times New Roman" w:hAnsi="Times New Roman" w:cs="Times New Roman"/>
          <w:sz w:val="28"/>
          <w:szCs w:val="28"/>
        </w:rPr>
        <w:softHyphen/>
        <w:t>нениями в развитии: пособие для учителя / А.</w:t>
      </w:r>
      <w:r w:rsidR="0044703F">
        <w:rPr>
          <w:rFonts w:ascii="Times New Roman" w:hAnsi="Times New Roman" w:cs="Times New Roman"/>
          <w:sz w:val="28"/>
          <w:szCs w:val="28"/>
        </w:rPr>
        <w:t xml:space="preserve"> А. Катаева, Е. А. </w:t>
      </w:r>
      <w:proofErr w:type="spellStart"/>
      <w:r w:rsidR="0044703F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="0044703F">
        <w:rPr>
          <w:rFonts w:ascii="Times New Roman" w:hAnsi="Times New Roman" w:cs="Times New Roman"/>
          <w:sz w:val="28"/>
          <w:szCs w:val="28"/>
        </w:rPr>
        <w:t>. - М.: ВЛА-ДОС, 2001. -</w:t>
      </w:r>
      <w:r w:rsidR="0025326E" w:rsidRPr="00313122">
        <w:rPr>
          <w:rFonts w:ascii="Times New Roman" w:hAnsi="Times New Roman" w:cs="Times New Roman"/>
          <w:sz w:val="28"/>
          <w:szCs w:val="28"/>
        </w:rPr>
        <w:t xml:space="preserve"> 224 с.</w:t>
      </w:r>
    </w:p>
    <w:p w:rsidR="00BA237E" w:rsidRPr="00313122" w:rsidRDefault="00BA237E" w:rsidP="00447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122">
        <w:rPr>
          <w:rFonts w:ascii="Times New Roman" w:hAnsi="Times New Roman" w:cs="Times New Roman"/>
          <w:sz w:val="28"/>
          <w:szCs w:val="28"/>
        </w:rPr>
        <w:t>4. Стимуляция сенсомоторного развития детей с тяжелыми и множественными нарушениями развития Е. А. Якубовская, учитель-дефектолог центра коррекционно-развивающего обучения и реабилитации Первомайского района г. Минска (</w:t>
      </w:r>
      <w:proofErr w:type="spellStart"/>
      <w:r w:rsidRPr="00313122">
        <w:rPr>
          <w:rFonts w:ascii="Times New Roman" w:hAnsi="Times New Roman" w:cs="Times New Roman"/>
          <w:sz w:val="28"/>
          <w:szCs w:val="28"/>
        </w:rPr>
        <w:t>Дэфекталогія</w:t>
      </w:r>
      <w:proofErr w:type="spellEnd"/>
      <w:r w:rsidRPr="00313122">
        <w:rPr>
          <w:rFonts w:ascii="Times New Roman" w:hAnsi="Times New Roman" w:cs="Times New Roman"/>
          <w:sz w:val="28"/>
          <w:szCs w:val="28"/>
        </w:rPr>
        <w:t xml:space="preserve"> №4, 2007)</w:t>
      </w:r>
    </w:p>
    <w:p w:rsidR="000654C9" w:rsidRPr="00313122" w:rsidRDefault="000654C9" w:rsidP="00313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54C9" w:rsidRPr="00313122" w:rsidSect="0044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7F662BE"/>
    <w:lvl w:ilvl="0">
      <w:numFmt w:val="bullet"/>
      <w:lvlText w:val="*"/>
      <w:lvlJc w:val="left"/>
    </w:lvl>
  </w:abstractNum>
  <w:abstractNum w:abstractNumId="1" w15:restartNumberingAfterBreak="0">
    <w:nsid w:val="007711FA"/>
    <w:multiLevelType w:val="hybridMultilevel"/>
    <w:tmpl w:val="9E64CD92"/>
    <w:lvl w:ilvl="0" w:tplc="0419000D">
      <w:start w:val="1"/>
      <w:numFmt w:val="bullet"/>
      <w:lvlText w:val="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" w15:restartNumberingAfterBreak="0">
    <w:nsid w:val="0C8F7B06"/>
    <w:multiLevelType w:val="hybridMultilevel"/>
    <w:tmpl w:val="BF98A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53525"/>
    <w:multiLevelType w:val="hybridMultilevel"/>
    <w:tmpl w:val="FA88E0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64CFC"/>
    <w:multiLevelType w:val="hybridMultilevel"/>
    <w:tmpl w:val="6DE0B92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415561"/>
    <w:multiLevelType w:val="hybridMultilevel"/>
    <w:tmpl w:val="5268B892"/>
    <w:lvl w:ilvl="0" w:tplc="0419000D">
      <w:start w:val="1"/>
      <w:numFmt w:val="bullet"/>
      <w:lvlText w:val=""/>
      <w:lvlJc w:val="left"/>
      <w:pPr>
        <w:ind w:left="10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557B2563"/>
    <w:multiLevelType w:val="hybridMultilevel"/>
    <w:tmpl w:val="FC4235F6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5B0C3303"/>
    <w:multiLevelType w:val="multilevel"/>
    <w:tmpl w:val="5980F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C479C1"/>
    <w:multiLevelType w:val="hybridMultilevel"/>
    <w:tmpl w:val="02F0E834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A9"/>
    <w:rsid w:val="00011C5C"/>
    <w:rsid w:val="0002641F"/>
    <w:rsid w:val="000457D0"/>
    <w:rsid w:val="000654C9"/>
    <w:rsid w:val="000A6A61"/>
    <w:rsid w:val="000C6A17"/>
    <w:rsid w:val="001632D2"/>
    <w:rsid w:val="001902A9"/>
    <w:rsid w:val="00236528"/>
    <w:rsid w:val="0025326E"/>
    <w:rsid w:val="002B77D9"/>
    <w:rsid w:val="00313122"/>
    <w:rsid w:val="0044703F"/>
    <w:rsid w:val="004C46E5"/>
    <w:rsid w:val="004E2C8A"/>
    <w:rsid w:val="005304E7"/>
    <w:rsid w:val="007A71A9"/>
    <w:rsid w:val="0086149F"/>
    <w:rsid w:val="00867069"/>
    <w:rsid w:val="008F3DE1"/>
    <w:rsid w:val="00916400"/>
    <w:rsid w:val="00967624"/>
    <w:rsid w:val="009C1AF0"/>
    <w:rsid w:val="00A448FD"/>
    <w:rsid w:val="00BA237E"/>
    <w:rsid w:val="00D23D0B"/>
    <w:rsid w:val="00D433E9"/>
    <w:rsid w:val="00E30AFF"/>
    <w:rsid w:val="00E4431C"/>
    <w:rsid w:val="00EC631F"/>
    <w:rsid w:val="00F4534D"/>
    <w:rsid w:val="00FB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AB746-A284-41E1-B0DE-FC6610E7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02A9"/>
  </w:style>
  <w:style w:type="character" w:styleId="a4">
    <w:name w:val="Emphasis"/>
    <w:basedOn w:val="a0"/>
    <w:uiPriority w:val="20"/>
    <w:qFormat/>
    <w:rsid w:val="001902A9"/>
    <w:rPr>
      <w:i/>
      <w:iCs/>
    </w:rPr>
  </w:style>
  <w:style w:type="paragraph" w:styleId="a5">
    <w:name w:val="List Paragraph"/>
    <w:basedOn w:val="a"/>
    <w:uiPriority w:val="34"/>
    <w:qFormat/>
    <w:rsid w:val="00916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</Pages>
  <Words>3927</Words>
  <Characters>22388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Леночка</cp:lastModifiedBy>
  <cp:revision>9</cp:revision>
  <dcterms:created xsi:type="dcterms:W3CDTF">2017-03-12T20:56:00Z</dcterms:created>
  <dcterms:modified xsi:type="dcterms:W3CDTF">2024-11-28T05:03:00Z</dcterms:modified>
</cp:coreProperties>
</file>