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Каждый родитель хочет видеть своих детей здоровыми и счастливыми, но далеко не все задумываются о том, как сделать, чтобы их дети жили в ладу с собой, с окружающим миром и людьми. А между тем секрет этой гармонии прост — здоровый образ жизни.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4"/>
          <w:color w:val="000000"/>
          <w:sz w:val="29"/>
          <w:szCs w:val="29"/>
        </w:rPr>
        <w:t>Что такое</w:t>
      </w:r>
      <w:r>
        <w:rPr>
          <w:color w:val="000000"/>
          <w:sz w:val="29"/>
          <w:szCs w:val="29"/>
        </w:rPr>
        <w:t> </w:t>
      </w:r>
      <w:r>
        <w:rPr>
          <w:rStyle w:val="a4"/>
          <w:color w:val="000000"/>
          <w:sz w:val="29"/>
          <w:szCs w:val="29"/>
        </w:rPr>
        <w:t>здоровый образ жизни</w:t>
      </w:r>
      <w:r>
        <w:rPr>
          <w:color w:val="000000"/>
          <w:sz w:val="29"/>
          <w:szCs w:val="29"/>
        </w:rPr>
        <w:t>?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• Соблюдение режима дня. В учреждении дошкольного образования режим соблюдается, а вот дома не всегда. Необходимо объяснить детям, что нужно рано ложиться и рано вставать. И неукоснительно соблюдать это правило. А также соблюдать все режимные моменты.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•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 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• Культура питания. 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- Витамин А - морковь, рыба, сладкий перец, яйца, петрушка. Важно для зрения.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- Витамин В - мясо, молоко, орехи, хлеб, курица, горох </w:t>
      </w:r>
      <w:r>
        <w:rPr>
          <w:rStyle w:val="a5"/>
          <w:color w:val="000000"/>
          <w:sz w:val="29"/>
          <w:szCs w:val="29"/>
        </w:rPr>
        <w:t>(для сердца)</w:t>
      </w:r>
      <w:r>
        <w:rPr>
          <w:color w:val="000000"/>
          <w:sz w:val="29"/>
          <w:szCs w:val="29"/>
        </w:rPr>
        <w:t>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- Витамин С - цитрусовые, капуста, лук, редис, </w:t>
      </w:r>
      <w:r>
        <w:rPr>
          <w:rStyle w:val="a4"/>
          <w:color w:val="000000"/>
          <w:sz w:val="29"/>
          <w:szCs w:val="29"/>
        </w:rPr>
        <w:t>смородина </w:t>
      </w:r>
      <w:r>
        <w:rPr>
          <w:rStyle w:val="a5"/>
          <w:color w:val="000000"/>
          <w:sz w:val="29"/>
          <w:szCs w:val="29"/>
        </w:rPr>
        <w:t>(от простуды)</w:t>
      </w:r>
      <w:r>
        <w:rPr>
          <w:color w:val="000000"/>
          <w:sz w:val="29"/>
          <w:szCs w:val="29"/>
        </w:rPr>
        <w:t>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- Витамин Д - солнце, рыбий жир </w:t>
      </w:r>
      <w:r>
        <w:rPr>
          <w:rStyle w:val="a5"/>
          <w:color w:val="000000"/>
          <w:sz w:val="29"/>
          <w:szCs w:val="29"/>
        </w:rPr>
        <w:t>(для формирования крепких костей)</w:t>
      </w:r>
      <w:r>
        <w:rPr>
          <w:color w:val="000000"/>
          <w:sz w:val="29"/>
          <w:szCs w:val="29"/>
        </w:rPr>
        <w:t>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 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• Гимнастика, занятия спортом, закаливание и подвижные игры. Если человек будет заниматься спортом, он проживет дольше. «</w:t>
      </w:r>
      <w:r>
        <w:rPr>
          <w:rStyle w:val="a4"/>
          <w:color w:val="000000"/>
          <w:sz w:val="29"/>
          <w:szCs w:val="29"/>
        </w:rPr>
        <w:t>Береги</w:t>
      </w:r>
      <w:r>
        <w:rPr>
          <w:color w:val="000000"/>
          <w:sz w:val="29"/>
          <w:szCs w:val="29"/>
        </w:rPr>
        <w:t> </w:t>
      </w:r>
      <w:r>
        <w:rPr>
          <w:rStyle w:val="a4"/>
          <w:color w:val="000000"/>
          <w:sz w:val="29"/>
          <w:szCs w:val="29"/>
        </w:rPr>
        <w:t>здоровье смолоду</w:t>
      </w:r>
      <w:r>
        <w:rPr>
          <w:color w:val="000000"/>
          <w:sz w:val="29"/>
          <w:szCs w:val="29"/>
        </w:rPr>
        <w:t>». Дети должны знать, почему так говорят. Обязательно ежедневно нужно проводить утреннюю гимнастику.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Готовность к </w:t>
      </w:r>
      <w:r>
        <w:rPr>
          <w:rStyle w:val="a4"/>
          <w:color w:val="000000"/>
          <w:sz w:val="29"/>
          <w:szCs w:val="29"/>
        </w:rPr>
        <w:t>здоровому образу жизни</w:t>
      </w:r>
      <w:r>
        <w:rPr>
          <w:color w:val="000000"/>
          <w:sz w:val="29"/>
          <w:szCs w:val="29"/>
        </w:rPr>
        <w:t> формируется у человека с ранних лет, прежде всего внутри </w:t>
      </w:r>
      <w:r>
        <w:rPr>
          <w:rStyle w:val="a4"/>
          <w:color w:val="000000"/>
          <w:sz w:val="29"/>
          <w:szCs w:val="29"/>
        </w:rPr>
        <w:t>семьи</w:t>
      </w:r>
      <w:r>
        <w:rPr>
          <w:color w:val="000000"/>
          <w:sz w:val="29"/>
          <w:szCs w:val="29"/>
        </w:rPr>
        <w:t>, в которой </w:t>
      </w:r>
      <w:r>
        <w:rPr>
          <w:rStyle w:val="a4"/>
          <w:color w:val="000000"/>
          <w:sz w:val="29"/>
          <w:szCs w:val="29"/>
        </w:rPr>
        <w:t>родился</w:t>
      </w:r>
      <w:r>
        <w:rPr>
          <w:color w:val="000000"/>
          <w:sz w:val="29"/>
          <w:szCs w:val="29"/>
        </w:rPr>
        <w:t> и воспитывался ребенок. Ребенок должен узнать лучшие семейные традиции, понять значение и важность </w:t>
      </w:r>
      <w:r>
        <w:rPr>
          <w:rStyle w:val="a4"/>
          <w:color w:val="000000"/>
          <w:sz w:val="29"/>
          <w:szCs w:val="29"/>
        </w:rPr>
        <w:t>семьи в жизни человека</w:t>
      </w:r>
      <w:r>
        <w:rPr>
          <w:color w:val="000000"/>
          <w:sz w:val="29"/>
          <w:szCs w:val="29"/>
        </w:rPr>
        <w:t>, роль ребенка в </w:t>
      </w:r>
      <w:r>
        <w:rPr>
          <w:rStyle w:val="a4"/>
          <w:color w:val="000000"/>
          <w:sz w:val="29"/>
          <w:szCs w:val="29"/>
        </w:rPr>
        <w:t>семье</w:t>
      </w:r>
      <w:r>
        <w:rPr>
          <w:color w:val="000000"/>
          <w:sz w:val="29"/>
          <w:szCs w:val="29"/>
        </w:rPr>
        <w:t>, освоить нормы и этику отношений с </w:t>
      </w:r>
      <w:r>
        <w:rPr>
          <w:rStyle w:val="a4"/>
          <w:color w:val="000000"/>
          <w:sz w:val="29"/>
          <w:szCs w:val="29"/>
        </w:rPr>
        <w:t>родителями и другими членами семьи.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 xml:space="preserve">Как правило, результатом здорового образа жизни являются физическое и нравственное здоровье, Они тесно связаны между собой. Не случайно в народе говорят: «В здоровом теле — здоровый дух». Психологи и педагоги давно установили, что самым благоприятным возрастом для формирования полезных привычек является дошкольный и младший школьный. В этот период ребенок значительную часть времени проводит в семье, среди своих родных, чей образ жизни, стереотипы поведения становятся сильнейшими факторами формирования их представлений о жизни. Вот почему именно в семье закладываются </w:t>
      </w:r>
      <w:r>
        <w:rPr>
          <w:color w:val="000000"/>
          <w:sz w:val="29"/>
          <w:szCs w:val="29"/>
        </w:rPr>
        <w:lastRenderedPageBreak/>
        <w:t>основы многообразных отношений к себе и своему здоровью, к здоровью близких, к людям, к труду, к природе. Ребенку нужна помощь взрослых, чтобы сформировать умения, необходимые для организации своей жизни в будущем.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Здоровый образ жизни — это радость для больших и маленьких в доме, но для его создания необходимо соблюдение нескольких условий.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Одно из важнейших создание благоприятного микроклимата в семье, что проявляется в доброжелательности, готовности простить и понять, стремлении прийти на помощь, сделать приятное друг другу, в заботе о здоровье членов семьи. Конечно, это совершенно исключено в тех семьях, где часты скандалы, где кто-то из родителей пьет, где царит культ насилия и грубости.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Второе условие успешности формирования здорового образа жизни — тесная, искренняя дружба детей и родителей, их постоянное стремление быть вместе, общаться, советоваться. Общение — великая сила, которая помогает родителям понять ход мыслей ребенка и по первым признакам определить склонность к негативным поступкам, чтобы вовремя предотвратить их.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Третье условие — повышенное внимание к состоянию здоровья всех членов семьи. Сейчас нет недостатка в специальной литературе, помогающей людям сохранить здоровье, где расписаны специальные комплексы и даются рекомендации. Однако не следует забывать о пользе простых правил, соблюдение которых помогает сохранять здоровье. Это и утренняя зарядка вместе со старшими членами семьи, и пробежка вокруг дома, и совместные прогулки перед сном, и проветривание помещения, и соблюдение правил личной гигиены.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Создание благоприятного микроклимата и здорового образа жизни семьи обеспечивается и за счет совместного участия детей и родителей в разнообразных делах. Труд — один из ведущих факторов воспитания у детей правильных представлений об образе жизни.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Здоровый образ жизни немыслим без создания нормальной экологической среды в доме. Обстановка, к которой привыкает ребенок, воспроизводится в дальнейшем в его будущей семье. Грязь, несвежий воздух, не заправленные постели, непродуманный интерьер, — к сожалению, это достаточно широко распространенные явления во многих семьях. Между тем в доме необходимо создать и поддерживать среду, удовлетворяющую требованиям санитарно-гигиенических норм и эстетики. Вместе с детьми можно обсудить наиболее целесообразный вариант расположения мебели, навести порядок, сделать уборку, проветрить комнаты, по возможности подобрать в тон к обоям шторы и т. п. Украсят интерьер живые цветы или композиции из сухих трав. Комнатные растения помогают к тому же поддерживать в доме необходимый уровень влажности воздуха. Пусть дети ухаживают за ними.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lastRenderedPageBreak/>
        <w:t>Ничто так не влияет на обстановку в семье, как подготовка к семейным праздникам. Совместное приготовление подарков </w:t>
      </w:r>
      <w:r>
        <w:rPr>
          <w:rStyle w:val="a5"/>
          <w:color w:val="000000"/>
          <w:sz w:val="29"/>
          <w:szCs w:val="29"/>
        </w:rPr>
        <w:t>(тайно от виновника торжества)</w:t>
      </w:r>
      <w:r>
        <w:rPr>
          <w:color w:val="000000"/>
          <w:sz w:val="29"/>
          <w:szCs w:val="29"/>
        </w:rPr>
        <w:t> сближает старших и младших членов семьи. Когда же отшумят праздники, интересно почитать и обсудить с мамой и папой книги. Очень полезны для формирования детской души произведения о природе и бережном к ней отношении: В. Бианки, Б. Рябинина,М. Пришвина и др.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А сколько интересных дел, способствующих гармоничному формированию души и тела, ждет детей вне дома! Непосредственное общение с природой облагораживает человека, формирует его позитивное отношение к природной среде. Поле деятельности здесь необозримо: совместная посадка кустарников и деревьев и уход за ними; изготовление кормушек и зимняя подкормка птиц; уход за содержащимися дома животными.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Особую значимость имеют прогулки детей с родителями на речку, в лес. Хорошо, когда пешеходные прогулки чередуются с велосипедными </w:t>
      </w:r>
      <w:r>
        <w:rPr>
          <w:rStyle w:val="a5"/>
          <w:color w:val="000000"/>
          <w:sz w:val="29"/>
          <w:szCs w:val="29"/>
        </w:rPr>
        <w:t>(зимой — лыжными)</w:t>
      </w:r>
      <w:r>
        <w:rPr>
          <w:color w:val="000000"/>
          <w:sz w:val="29"/>
          <w:szCs w:val="29"/>
        </w:rPr>
        <w:t> или автомобильными. Это позволяет чаще менять маршруты, расширять представления детей о своем крае. Однако не следует забывать о том, что наряду с оздоровительными функциями, прогулки выполняют и познавательные. Как показали исследования, самыми яркими впечатлениями дошкольников являются именно прогулки с родителями на природу. Прогулки дают ребенку значительный объем информации. Когда взрослые, взяв детей за руки, идут, отвечая на вопросы детей, делая маленькие открытия, они показывают примеры бережного отношения к природе и тем самым вызывают в душе ребенка не только удивление и восхищение, но и уважение к окружающему его миру.</w:t>
      </w:r>
    </w:p>
    <w:p w:rsidR="00C93FDD" w:rsidRDefault="00C93FDD" w:rsidP="00C93FD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29"/>
          <w:szCs w:val="29"/>
        </w:rPr>
        <w:t>Таким образом, здоровый образ жизни всех членов семьи в настоящем — залог счастливой и благополучной жизни ребенка в гармонии с миром в будущем.</w:t>
      </w:r>
    </w:p>
    <w:p w:rsidR="004F2B50" w:rsidRDefault="004F2B50">
      <w:bookmarkStart w:id="0" w:name="_GoBack"/>
      <w:bookmarkEnd w:id="0"/>
    </w:p>
    <w:sectPr w:rsidR="004F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1"/>
    <w:rsid w:val="000A3751"/>
    <w:rsid w:val="004F2B50"/>
    <w:rsid w:val="00C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DD"/>
    <w:rPr>
      <w:b/>
      <w:bCs/>
    </w:rPr>
  </w:style>
  <w:style w:type="character" w:styleId="a5">
    <w:name w:val="Emphasis"/>
    <w:basedOn w:val="a0"/>
    <w:uiPriority w:val="20"/>
    <w:qFormat/>
    <w:rsid w:val="00C93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FDD"/>
    <w:rPr>
      <w:b/>
      <w:bCs/>
    </w:rPr>
  </w:style>
  <w:style w:type="character" w:styleId="a5">
    <w:name w:val="Emphasis"/>
    <w:basedOn w:val="a0"/>
    <w:uiPriority w:val="20"/>
    <w:qFormat/>
    <w:rsid w:val="00C93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2020-01-08T07:48:00Z</dcterms:created>
  <dcterms:modified xsi:type="dcterms:W3CDTF">2020-01-08T07:48:00Z</dcterms:modified>
</cp:coreProperties>
</file>