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F906" w14:textId="77777777" w:rsidR="00C449B8" w:rsidRPr="00C449B8" w:rsidRDefault="00C449B8" w:rsidP="00C449B8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49B8">
        <w:rPr>
          <w:rFonts w:ascii="Times New Roman" w:hAnsi="Times New Roman" w:cs="Times New Roman"/>
          <w:b/>
          <w:bCs/>
          <w:sz w:val="32"/>
          <w:szCs w:val="32"/>
        </w:rPr>
        <w:t>Формирование культурно-гигиенических навыков</w:t>
      </w:r>
    </w:p>
    <w:p w14:paraId="0B382FDA" w14:textId="44013B70" w:rsidR="00C449B8" w:rsidRDefault="00C449B8" w:rsidP="00C449B8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49B8">
        <w:rPr>
          <w:rFonts w:ascii="Times New Roman" w:hAnsi="Times New Roman" w:cs="Times New Roman"/>
          <w:b/>
          <w:bCs/>
          <w:sz w:val="32"/>
          <w:szCs w:val="32"/>
        </w:rPr>
        <w:t>у детей дошкольного возраста</w:t>
      </w:r>
    </w:p>
    <w:p w14:paraId="7E5202E9" w14:textId="77777777" w:rsidR="00C449B8" w:rsidRPr="00C449B8" w:rsidRDefault="00C449B8" w:rsidP="00C449B8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907B6A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имеет значение не только для успешности социализации детей, но и для их здоровья. 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пускать на потом,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14:paraId="12DB5459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14:paraId="033F8EB6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 связаны не только с игрой. Они лежат в основе первого доступного ребёнку вида трудовой деятельности - труда по самообслуживанию. Воспитание культурно-гигиенических навыков у детей - первооснова всей дальнейшей работы и основа для развития физически крепкого ребенка. К тому же культурно-гигиенические навыки </w:t>
      </w:r>
      <w:proofErr w:type="gramStart"/>
      <w:r w:rsidRPr="00C449B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449B8">
        <w:rPr>
          <w:rFonts w:ascii="Times New Roman" w:hAnsi="Times New Roman" w:cs="Times New Roman"/>
          <w:sz w:val="28"/>
          <w:szCs w:val="28"/>
        </w:rPr>
        <w:t xml:space="preserve"> элементы самообслуживания, что является первой ступенью и основой для трудового воспитания.</w:t>
      </w:r>
    </w:p>
    <w:p w14:paraId="38528E52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Так для ребёнка важным становится качество выполнения действия, он приучается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Выполнение культурно-гигиенических навыков создает условия для формирования основ эстетического вкуса.</w:t>
      </w:r>
    </w:p>
    <w:p w14:paraId="522AAE17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</w:t>
      </w:r>
    </w:p>
    <w:p w14:paraId="4A659214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</w:t>
      </w:r>
    </w:p>
    <w:p w14:paraId="35A1EE6B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Таким образом, складывается критическое отношение к своему облику, формируется правильная самооценка. Ребёнок постепенно начинает следить за своим внешним видом.</w:t>
      </w:r>
    </w:p>
    <w:p w14:paraId="204460F4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 xml:space="preserve">Взаимосвязано с формированием культурно-гигиенических навыков складываются и развиваются </w:t>
      </w:r>
      <w:r w:rsidRPr="00C449B8">
        <w:rPr>
          <w:rFonts w:ascii="Times New Roman" w:hAnsi="Times New Roman" w:cs="Times New Roman"/>
          <w:i/>
          <w:iCs/>
          <w:sz w:val="28"/>
          <w:szCs w:val="28"/>
        </w:rPr>
        <w:t>нравственные чувства.</w:t>
      </w:r>
      <w:r w:rsidRPr="00C449B8">
        <w:rPr>
          <w:rFonts w:ascii="Times New Roman" w:hAnsi="Times New Roman" w:cs="Times New Roman"/>
          <w:sz w:val="28"/>
          <w:szCs w:val="28"/>
        </w:rPr>
        <w:t xml:space="preserve"> Малыши испытывают </w:t>
      </w:r>
      <w:r w:rsidRPr="00C449B8">
        <w:rPr>
          <w:rFonts w:ascii="Times New Roman" w:hAnsi="Times New Roman" w:cs="Times New Roman"/>
          <w:sz w:val="28"/>
          <w:szCs w:val="28"/>
        </w:rPr>
        <w:lastRenderedPageBreak/>
        <w:t>удовольствие от того, что они сначала выполняют действия вместе с взрослым, а потом самостоятельно.</w:t>
      </w:r>
    </w:p>
    <w:p w14:paraId="6D9D9D88" w14:textId="44844BD9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Затем удовольствие ребёнку доставляет правильность выполнения действия, что подтверждается соответствующей оценкой взрослого. Стремление заслужить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B8">
        <w:rPr>
          <w:rFonts w:ascii="Times New Roman" w:hAnsi="Times New Roman" w:cs="Times New Roman"/>
          <w:sz w:val="28"/>
          <w:szCs w:val="28"/>
        </w:rPr>
        <w:t>одобрение, похвалу является стимулом, побуждающим малыша к выполнению действия.</w:t>
      </w:r>
    </w:p>
    <w:p w14:paraId="52B15FBE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К числу основных условий успешного формирования культурно-гигиенических навыков относятся рационально организованная обстановка, четкий режим дня, руководство взрослых и ежедневное повторение.</w:t>
      </w:r>
    </w:p>
    <w:p w14:paraId="79B2E73E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Условия должны быть постоянными, а методические приемы, которые использует педагог, необходимо менять. «Будем умываться», — говорит в начале года воспитатель и показывает все: и как завертывать рукава, и как намылить руки, и как вымыть их, а затем вытереть. Все дети действуют под наблюдением и контролем взрослого. И так изо дня в день. В этой каждодневной деятельности совершенствуются культурно-гигиенические навыки, формируются привычки: мыть руки перед едой и после загрязнения, следить за своим внешним видом. Но дети становятся старше. И воспитатель постепенно предоставляет им все больше самостоятельности. Он переходит от прямых указаний к напоминанию, от показа к совету. Только тогда, когда педагог учитывает постоянно возрастающий опыт детей, совершенствование их навыков, умение все более самостоятельно выполнять установленные правила, только тогда у них формируются устойчивые привычки, не разрушающиеся при переходе в новые условия. Если этого не учитывать, то у детей вырабатывается лишь умение подчиняться требованию взрослого.</w:t>
      </w:r>
    </w:p>
    <w:p w14:paraId="5F5E32F4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Но правильная организация умывания — это не только условие формирования культурно-гигиенических навыков: ребёнок старшего возраста может вполне самостоятельно тщательно умыться, привести себя в порядок, однако важно воспитывать при этом положительные взаимоотношения между детьми. В умывальной комнате дети всегда находятся в окружении сверстников. И воспитатель учит их проявлять внимание к тем, кто рядом, быть вежливыми, предупредительными. Например, посторониться, чтобы дать пройти товарищу, поднять упавшее полотенце и повесить на место, не отвлекаться, помня, что другие дети тоже должны своевременно умыться и сесть за стол, пропустить вперед дежурного, чтобы тот вовремя начал выполнять свои обязанности.</w:t>
      </w:r>
    </w:p>
    <w:p w14:paraId="3BD5972D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 xml:space="preserve">Воспитывая нормы поведения за столом, педагог также учитывает, что, помимо привития детям культурно-гигиенических навыков, перед ним возникает целый </w:t>
      </w:r>
      <w:r w:rsidRPr="00C449B8">
        <w:rPr>
          <w:rFonts w:ascii="Times New Roman" w:hAnsi="Times New Roman" w:cs="Times New Roman"/>
          <w:b/>
          <w:bCs/>
          <w:sz w:val="28"/>
          <w:szCs w:val="28"/>
        </w:rPr>
        <w:t>ряд задач:</w:t>
      </w:r>
    </w:p>
    <w:p w14:paraId="0C157FB4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сверстникам, культуры поведения в коллективе, скромности, вежливости, сдержанности. Для этого он использует разные ситуации.</w:t>
      </w:r>
    </w:p>
    <w:p w14:paraId="2FD0D483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 xml:space="preserve">В воспитании навыков следует опираться и на хороший пример самих детей. Воспитатель обращает внимание малышей, на тех их сверстников, кто </w:t>
      </w:r>
      <w:r w:rsidRPr="00C449B8">
        <w:rPr>
          <w:rFonts w:ascii="Times New Roman" w:hAnsi="Times New Roman" w:cs="Times New Roman"/>
          <w:sz w:val="28"/>
          <w:szCs w:val="28"/>
        </w:rPr>
        <w:lastRenderedPageBreak/>
        <w:t>умеет хорошо мыть руки, аккуратно обращаться с вещами, самостоятельно одеваться, так как дети не всегда могут сами заметить это.</w:t>
      </w:r>
    </w:p>
    <w:p w14:paraId="7975814D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В воспитании культурно-гигиенических навыков огромную роль играет педагогическая оценка, т. е. положительное иди отрицательное суждение педагога об отдельных поступках и поведении ребенка. Более широко воспитатель пользуется в своей работе положительной оценкой: одобрением, поощрением, похвалой. Одобрение поддерживает в детях желание в дальнейшем поступать так же, сделать еще лучше.</w:t>
      </w:r>
    </w:p>
    <w:p w14:paraId="2BEE4D67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Положительная оценка дается и в том случае, когда нужно показать успехи в овладении новыми навыками.</w:t>
      </w:r>
    </w:p>
    <w:p w14:paraId="03275DB1" w14:textId="225EAC6F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 xml:space="preserve"> Для привития культурно-гигиенических навыков применяются показ, пример, объяснение, пояснение, поощрение, беседы, упражнения в действиях. Широко используются игровые приемы.</w:t>
      </w:r>
    </w:p>
    <w:p w14:paraId="18420BC5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</w:t>
      </w:r>
    </w:p>
    <w:p w14:paraId="38CA4E73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Таким образом, 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</w:t>
      </w:r>
    </w:p>
    <w:p w14:paraId="44306001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B8">
        <w:rPr>
          <w:rFonts w:ascii="Times New Roman" w:hAnsi="Times New Roman" w:cs="Times New Roman"/>
          <w:b/>
          <w:bCs/>
          <w:sz w:val="28"/>
          <w:szCs w:val="28"/>
        </w:rPr>
        <w:t>Критерии опрятной еды включают умение:</w:t>
      </w:r>
    </w:p>
    <w:p w14:paraId="0EDFD21E" w14:textId="77777777" w:rsidR="00C449B8" w:rsidRPr="00C449B8" w:rsidRDefault="00C449B8" w:rsidP="00C449B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1.</w:t>
      </w:r>
      <w:r w:rsidRPr="00C449B8">
        <w:rPr>
          <w:rFonts w:ascii="Times New Roman" w:hAnsi="Times New Roman" w:cs="Times New Roman"/>
          <w:sz w:val="28"/>
          <w:szCs w:val="28"/>
        </w:rPr>
        <w:tab/>
        <w:t>Правильное пользование столовой и чайной ложками, вилкой, салфеткой;</w:t>
      </w:r>
    </w:p>
    <w:p w14:paraId="3B8C94E0" w14:textId="77777777" w:rsidR="00C449B8" w:rsidRPr="00C449B8" w:rsidRDefault="00C449B8" w:rsidP="00C449B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2.</w:t>
      </w:r>
      <w:r w:rsidRPr="00C449B8">
        <w:rPr>
          <w:rFonts w:ascii="Times New Roman" w:hAnsi="Times New Roman" w:cs="Times New Roman"/>
          <w:sz w:val="28"/>
          <w:szCs w:val="28"/>
        </w:rPr>
        <w:tab/>
        <w:t>Не крошить хлеб;</w:t>
      </w:r>
    </w:p>
    <w:p w14:paraId="1B383643" w14:textId="77777777" w:rsidR="00C449B8" w:rsidRPr="00C449B8" w:rsidRDefault="00C449B8" w:rsidP="00C449B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3.</w:t>
      </w:r>
      <w:r w:rsidRPr="00C449B8">
        <w:rPr>
          <w:rFonts w:ascii="Times New Roman" w:hAnsi="Times New Roman" w:cs="Times New Roman"/>
          <w:sz w:val="28"/>
          <w:szCs w:val="28"/>
        </w:rPr>
        <w:tab/>
        <w:t>Пережевывать пищу с закрытым ртом;</w:t>
      </w:r>
    </w:p>
    <w:p w14:paraId="5686567F" w14:textId="77777777" w:rsidR="00C449B8" w:rsidRPr="00C449B8" w:rsidRDefault="00C449B8" w:rsidP="00C449B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4.</w:t>
      </w:r>
      <w:r w:rsidRPr="00C449B8">
        <w:rPr>
          <w:rFonts w:ascii="Times New Roman" w:hAnsi="Times New Roman" w:cs="Times New Roman"/>
          <w:sz w:val="28"/>
          <w:szCs w:val="28"/>
        </w:rPr>
        <w:tab/>
        <w:t>Не разговаривать с полным ртом;</w:t>
      </w:r>
    </w:p>
    <w:p w14:paraId="7AB11BC7" w14:textId="77777777" w:rsidR="00C449B8" w:rsidRPr="00C449B8" w:rsidRDefault="00C449B8" w:rsidP="00C449B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5.</w:t>
      </w:r>
      <w:r w:rsidRPr="00C449B8">
        <w:rPr>
          <w:rFonts w:ascii="Times New Roman" w:hAnsi="Times New Roman" w:cs="Times New Roman"/>
          <w:sz w:val="28"/>
          <w:szCs w:val="28"/>
        </w:rPr>
        <w:tab/>
        <w:t>Тихо выходить по окончании еды из-за стола;</w:t>
      </w:r>
    </w:p>
    <w:p w14:paraId="778392BB" w14:textId="77777777" w:rsidR="00C449B8" w:rsidRPr="00C449B8" w:rsidRDefault="00C449B8" w:rsidP="00C449B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6.</w:t>
      </w:r>
      <w:r w:rsidRPr="00C449B8">
        <w:rPr>
          <w:rFonts w:ascii="Times New Roman" w:hAnsi="Times New Roman" w:cs="Times New Roman"/>
          <w:sz w:val="28"/>
          <w:szCs w:val="28"/>
        </w:rPr>
        <w:tab/>
        <w:t>Благодарить;</w:t>
      </w:r>
    </w:p>
    <w:p w14:paraId="0DA11070" w14:textId="77777777" w:rsidR="00C449B8" w:rsidRPr="00C449B8" w:rsidRDefault="00C449B8" w:rsidP="00C449B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7.</w:t>
      </w:r>
      <w:r w:rsidRPr="00C449B8">
        <w:rPr>
          <w:rFonts w:ascii="Times New Roman" w:hAnsi="Times New Roman" w:cs="Times New Roman"/>
          <w:sz w:val="28"/>
          <w:szCs w:val="28"/>
        </w:rPr>
        <w:tab/>
        <w:t>Пользоваться только своим прибором.</w:t>
      </w:r>
    </w:p>
    <w:p w14:paraId="77005FF1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B8">
        <w:rPr>
          <w:rFonts w:ascii="Times New Roman" w:hAnsi="Times New Roman" w:cs="Times New Roman"/>
          <w:b/>
          <w:bCs/>
          <w:sz w:val="28"/>
          <w:szCs w:val="28"/>
        </w:rPr>
        <w:t>Мытья рук и личной гигиены включают умение:</w:t>
      </w:r>
    </w:p>
    <w:p w14:paraId="646D96C9" w14:textId="77777777" w:rsidR="00C449B8" w:rsidRPr="00C449B8" w:rsidRDefault="00C449B8" w:rsidP="00C449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1.</w:t>
      </w:r>
      <w:r w:rsidRPr="00C449B8">
        <w:rPr>
          <w:rFonts w:ascii="Times New Roman" w:hAnsi="Times New Roman" w:cs="Times New Roman"/>
          <w:sz w:val="28"/>
          <w:szCs w:val="28"/>
        </w:rPr>
        <w:tab/>
        <w:t>Мыть лицо, уши, руки</w:t>
      </w:r>
    </w:p>
    <w:p w14:paraId="5B3E8F22" w14:textId="77777777" w:rsidR="00C449B8" w:rsidRPr="00C449B8" w:rsidRDefault="00C449B8" w:rsidP="00C449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2.</w:t>
      </w:r>
      <w:r w:rsidRPr="00C449B8">
        <w:rPr>
          <w:rFonts w:ascii="Times New Roman" w:hAnsi="Times New Roman" w:cs="Times New Roman"/>
          <w:sz w:val="28"/>
          <w:szCs w:val="28"/>
        </w:rPr>
        <w:tab/>
        <w:t>Закатать рукава;</w:t>
      </w:r>
    </w:p>
    <w:p w14:paraId="0A05FDB2" w14:textId="77777777" w:rsidR="00C449B8" w:rsidRPr="00C449B8" w:rsidRDefault="00C449B8" w:rsidP="00C449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3.</w:t>
      </w:r>
      <w:r w:rsidRPr="00C449B8">
        <w:rPr>
          <w:rFonts w:ascii="Times New Roman" w:hAnsi="Times New Roman" w:cs="Times New Roman"/>
          <w:sz w:val="28"/>
          <w:szCs w:val="28"/>
        </w:rPr>
        <w:tab/>
        <w:t>Смочить руки;</w:t>
      </w:r>
    </w:p>
    <w:p w14:paraId="22E2502F" w14:textId="77777777" w:rsidR="00C449B8" w:rsidRPr="00C449B8" w:rsidRDefault="00C449B8" w:rsidP="00C449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4.</w:t>
      </w:r>
      <w:r w:rsidRPr="00C449B8">
        <w:rPr>
          <w:rFonts w:ascii="Times New Roman" w:hAnsi="Times New Roman" w:cs="Times New Roman"/>
          <w:sz w:val="28"/>
          <w:szCs w:val="28"/>
        </w:rPr>
        <w:tab/>
        <w:t>Взять мыло, намыливать до появления пены;</w:t>
      </w:r>
    </w:p>
    <w:p w14:paraId="5F2AEF97" w14:textId="77777777" w:rsidR="00C449B8" w:rsidRPr="00C449B8" w:rsidRDefault="00C449B8" w:rsidP="00C449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5.</w:t>
      </w:r>
      <w:r w:rsidRPr="00C449B8">
        <w:rPr>
          <w:rFonts w:ascii="Times New Roman" w:hAnsi="Times New Roman" w:cs="Times New Roman"/>
          <w:sz w:val="28"/>
          <w:szCs w:val="28"/>
        </w:rPr>
        <w:tab/>
        <w:t>Смыть мыло;</w:t>
      </w:r>
    </w:p>
    <w:p w14:paraId="0D366FDD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6.</w:t>
      </w:r>
      <w:r w:rsidRPr="00C449B8">
        <w:rPr>
          <w:rFonts w:ascii="Times New Roman" w:hAnsi="Times New Roman" w:cs="Times New Roman"/>
          <w:sz w:val="28"/>
          <w:szCs w:val="28"/>
        </w:rPr>
        <w:tab/>
        <w:t>Сухо вытереть руки, аккуратно сложить полотенце и повесить в свою ячейку;</w:t>
      </w:r>
    </w:p>
    <w:p w14:paraId="7C6E3C5C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7.</w:t>
      </w:r>
      <w:r w:rsidRPr="00C449B8">
        <w:rPr>
          <w:rFonts w:ascii="Times New Roman" w:hAnsi="Times New Roman" w:cs="Times New Roman"/>
          <w:sz w:val="28"/>
          <w:szCs w:val="28"/>
        </w:rPr>
        <w:tab/>
        <w:t>Пользоваться расческой.</w:t>
      </w:r>
    </w:p>
    <w:p w14:paraId="2C0E95C7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B8">
        <w:rPr>
          <w:rFonts w:ascii="Times New Roman" w:hAnsi="Times New Roman" w:cs="Times New Roman"/>
          <w:b/>
          <w:bCs/>
          <w:sz w:val="28"/>
          <w:szCs w:val="28"/>
        </w:rPr>
        <w:t>Снимания и надевания одежды в определенном порядке включают умение:</w:t>
      </w:r>
    </w:p>
    <w:p w14:paraId="4694AC9D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449B8">
        <w:rPr>
          <w:rFonts w:ascii="Times New Roman" w:hAnsi="Times New Roman" w:cs="Times New Roman"/>
          <w:sz w:val="28"/>
          <w:szCs w:val="28"/>
        </w:rPr>
        <w:tab/>
        <w:t>Расстегнуть пуговицы;</w:t>
      </w:r>
    </w:p>
    <w:p w14:paraId="50AEDB26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2.</w:t>
      </w:r>
      <w:r w:rsidRPr="00C449B8">
        <w:rPr>
          <w:rFonts w:ascii="Times New Roman" w:hAnsi="Times New Roman" w:cs="Times New Roman"/>
          <w:sz w:val="28"/>
          <w:szCs w:val="28"/>
        </w:rPr>
        <w:tab/>
        <w:t>Снять платье (брюки);</w:t>
      </w:r>
    </w:p>
    <w:p w14:paraId="5F1A3205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3.</w:t>
      </w:r>
      <w:r w:rsidRPr="00C449B8">
        <w:rPr>
          <w:rFonts w:ascii="Times New Roman" w:hAnsi="Times New Roman" w:cs="Times New Roman"/>
          <w:sz w:val="28"/>
          <w:szCs w:val="28"/>
        </w:rPr>
        <w:tab/>
        <w:t>Аккуратно повесить;</w:t>
      </w:r>
    </w:p>
    <w:p w14:paraId="0AFDD544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4.</w:t>
      </w:r>
      <w:r w:rsidRPr="00C449B8">
        <w:rPr>
          <w:rFonts w:ascii="Times New Roman" w:hAnsi="Times New Roman" w:cs="Times New Roman"/>
          <w:sz w:val="28"/>
          <w:szCs w:val="28"/>
        </w:rPr>
        <w:tab/>
        <w:t>Снять рубашку и аккуратно её повесить на брюки;</w:t>
      </w:r>
    </w:p>
    <w:p w14:paraId="46EB5750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5.</w:t>
      </w:r>
      <w:r w:rsidRPr="00C449B8">
        <w:rPr>
          <w:rFonts w:ascii="Times New Roman" w:hAnsi="Times New Roman" w:cs="Times New Roman"/>
          <w:sz w:val="28"/>
          <w:szCs w:val="28"/>
        </w:rPr>
        <w:tab/>
        <w:t>Снять обувь;</w:t>
      </w:r>
    </w:p>
    <w:p w14:paraId="4D816816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6.</w:t>
      </w:r>
      <w:r w:rsidRPr="00C449B8">
        <w:rPr>
          <w:rFonts w:ascii="Times New Roman" w:hAnsi="Times New Roman" w:cs="Times New Roman"/>
          <w:sz w:val="28"/>
          <w:szCs w:val="28"/>
        </w:rPr>
        <w:tab/>
        <w:t>Снять колготки, повесить на рубашку (платье);</w:t>
      </w:r>
    </w:p>
    <w:p w14:paraId="7882ED87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7.</w:t>
      </w:r>
      <w:r w:rsidRPr="00C449B8">
        <w:rPr>
          <w:rFonts w:ascii="Times New Roman" w:hAnsi="Times New Roman" w:cs="Times New Roman"/>
          <w:sz w:val="28"/>
          <w:szCs w:val="28"/>
        </w:rPr>
        <w:tab/>
        <w:t>Надеть в обратной последовательности.</w:t>
      </w:r>
    </w:p>
    <w:p w14:paraId="51DF5691" w14:textId="77777777" w:rsidR="00C449B8" w:rsidRPr="00BE1698" w:rsidRDefault="00C449B8" w:rsidP="00BE1698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698">
        <w:rPr>
          <w:rFonts w:ascii="Times New Roman" w:hAnsi="Times New Roman" w:cs="Times New Roman"/>
          <w:b/>
          <w:bCs/>
          <w:sz w:val="28"/>
          <w:szCs w:val="28"/>
        </w:rPr>
        <w:t>Умение пользоваться носовым платком:</w:t>
      </w:r>
    </w:p>
    <w:p w14:paraId="0008E2B4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1.</w:t>
      </w:r>
      <w:r w:rsidRPr="00C449B8">
        <w:rPr>
          <w:rFonts w:ascii="Times New Roman" w:hAnsi="Times New Roman" w:cs="Times New Roman"/>
          <w:sz w:val="28"/>
          <w:szCs w:val="28"/>
        </w:rPr>
        <w:tab/>
        <w:t>Знать назначение носового платка. Не использовать его как предмет игры.</w:t>
      </w:r>
    </w:p>
    <w:p w14:paraId="6FEDC7B0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2.</w:t>
      </w:r>
      <w:r w:rsidRPr="00C449B8">
        <w:rPr>
          <w:rFonts w:ascii="Times New Roman" w:hAnsi="Times New Roman" w:cs="Times New Roman"/>
          <w:sz w:val="28"/>
          <w:szCs w:val="28"/>
        </w:rPr>
        <w:tab/>
        <w:t>Спокойно относиться к процедуре использования платка по назначению.</w:t>
      </w:r>
    </w:p>
    <w:p w14:paraId="1012A2E7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3.</w:t>
      </w:r>
      <w:r w:rsidRPr="00C449B8">
        <w:rPr>
          <w:rFonts w:ascii="Times New Roman" w:hAnsi="Times New Roman" w:cs="Times New Roman"/>
          <w:sz w:val="28"/>
          <w:szCs w:val="28"/>
        </w:rPr>
        <w:tab/>
        <w:t>Находить носовой платок в кармане платья, кофты, рубашки, пальто и т. п.</w:t>
      </w:r>
    </w:p>
    <w:p w14:paraId="360031B0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4.</w:t>
      </w:r>
      <w:r w:rsidRPr="00C449B8">
        <w:rPr>
          <w:rFonts w:ascii="Times New Roman" w:hAnsi="Times New Roman" w:cs="Times New Roman"/>
          <w:sz w:val="28"/>
          <w:szCs w:val="28"/>
        </w:rPr>
        <w:tab/>
        <w:t>Самостоятельно доставать платок из кармана и использовать (в случае необходимости обращаться за помощью).</w:t>
      </w:r>
    </w:p>
    <w:p w14:paraId="407F0880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5.</w:t>
      </w:r>
      <w:r w:rsidRPr="00C449B8">
        <w:rPr>
          <w:rFonts w:ascii="Times New Roman" w:hAnsi="Times New Roman" w:cs="Times New Roman"/>
          <w:sz w:val="28"/>
          <w:szCs w:val="28"/>
        </w:rPr>
        <w:tab/>
        <w:t>Постепенно формировать умение разворачивать и сворачивать платок, аккуратно убирать его в карман.</w:t>
      </w:r>
    </w:p>
    <w:p w14:paraId="6475EEFD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6.</w:t>
      </w:r>
      <w:r w:rsidRPr="00C449B8">
        <w:rPr>
          <w:rFonts w:ascii="Times New Roman" w:hAnsi="Times New Roman" w:cs="Times New Roman"/>
          <w:sz w:val="28"/>
          <w:szCs w:val="28"/>
        </w:rPr>
        <w:tab/>
        <w:t>Обращать внимание на чистоту носового платка.</w:t>
      </w:r>
    </w:p>
    <w:p w14:paraId="0BD40A27" w14:textId="2A05A386" w:rsidR="00C449B8" w:rsidRPr="00BE1698" w:rsidRDefault="00C449B8" w:rsidP="00BE1698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698">
        <w:rPr>
          <w:rFonts w:ascii="Times New Roman" w:hAnsi="Times New Roman" w:cs="Times New Roman"/>
          <w:b/>
          <w:bCs/>
          <w:sz w:val="28"/>
          <w:szCs w:val="28"/>
        </w:rPr>
        <w:t xml:space="preserve"> Знать свою расческу и место, где она лежит:</w:t>
      </w:r>
    </w:p>
    <w:p w14:paraId="609641A6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1.</w:t>
      </w:r>
      <w:r w:rsidRPr="00C449B8">
        <w:rPr>
          <w:rFonts w:ascii="Times New Roman" w:hAnsi="Times New Roman" w:cs="Times New Roman"/>
          <w:sz w:val="28"/>
          <w:szCs w:val="28"/>
        </w:rPr>
        <w:tab/>
        <w:t>Показать функциональное назначение расчески и формировать навык ее использования.</w:t>
      </w:r>
    </w:p>
    <w:p w14:paraId="7F616214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2.</w:t>
      </w:r>
      <w:r w:rsidRPr="00C449B8">
        <w:rPr>
          <w:rFonts w:ascii="Times New Roman" w:hAnsi="Times New Roman" w:cs="Times New Roman"/>
          <w:sz w:val="28"/>
          <w:szCs w:val="28"/>
        </w:rPr>
        <w:tab/>
        <w:t>Учить спокойно относиться к процедуре причесывания, повторять ее по мере надобности (после сна, после прогулки, после пользования головным убором и т. п.).</w:t>
      </w:r>
    </w:p>
    <w:p w14:paraId="55FCA53B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3.</w:t>
      </w:r>
      <w:r w:rsidRPr="00C449B8">
        <w:rPr>
          <w:rFonts w:ascii="Times New Roman" w:hAnsi="Times New Roman" w:cs="Times New Roman"/>
          <w:sz w:val="28"/>
          <w:szCs w:val="28"/>
        </w:rPr>
        <w:tab/>
        <w:t>Позволять ребенку проявлять самостоятельность исходя из его желания ("Я сам!").</w:t>
      </w:r>
    </w:p>
    <w:p w14:paraId="585BADF6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4.</w:t>
      </w:r>
      <w:r w:rsidRPr="00C449B8">
        <w:rPr>
          <w:rFonts w:ascii="Times New Roman" w:hAnsi="Times New Roman" w:cs="Times New Roman"/>
          <w:sz w:val="28"/>
          <w:szCs w:val="28"/>
        </w:rPr>
        <w:tab/>
        <w:t>Переносить навык использования расчески в игровую ситуацию (с куклой), повторяя знакомое действие в сюжетно-</w:t>
      </w:r>
      <w:proofErr w:type="spellStart"/>
      <w:r w:rsidRPr="00C449B8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C449B8">
        <w:rPr>
          <w:rFonts w:ascii="Times New Roman" w:hAnsi="Times New Roman" w:cs="Times New Roman"/>
          <w:sz w:val="28"/>
          <w:szCs w:val="28"/>
        </w:rPr>
        <w:t xml:space="preserve"> игре.</w:t>
      </w:r>
    </w:p>
    <w:p w14:paraId="502D94ED" w14:textId="77777777" w:rsidR="00C449B8" w:rsidRPr="00C449B8" w:rsidRDefault="00C449B8" w:rsidP="00BE16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5.</w:t>
      </w:r>
      <w:r w:rsidRPr="00C449B8">
        <w:rPr>
          <w:rFonts w:ascii="Times New Roman" w:hAnsi="Times New Roman" w:cs="Times New Roman"/>
          <w:sz w:val="28"/>
          <w:szCs w:val="28"/>
        </w:rPr>
        <w:tab/>
        <w:t>Исключить возможность пользования чужой расческой.</w:t>
      </w:r>
    </w:p>
    <w:p w14:paraId="7FB72AC6" w14:textId="77777777" w:rsidR="00C449B8" w:rsidRPr="00C449B8" w:rsidRDefault="00C449B8" w:rsidP="00C44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B8">
        <w:rPr>
          <w:rFonts w:ascii="Times New Roman" w:hAnsi="Times New Roman" w:cs="Times New Roman"/>
          <w:sz w:val="28"/>
          <w:szCs w:val="28"/>
        </w:rPr>
        <w:t>Для привития культурно-гигиенических навыков педагоги применяют показ, пример, объяснение. Очень редко используют игровые приемы, а ведь содержание культурно-гигиенических навыков у детей этого возраста осваивается, прежде всего, в дидактических играх и игровых ситуациях.</w:t>
      </w:r>
    </w:p>
    <w:p w14:paraId="30F0F69A" w14:textId="77777777" w:rsidR="00C449B8" w:rsidRPr="00BE1698" w:rsidRDefault="00C449B8" w:rsidP="00C449B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698">
        <w:rPr>
          <w:rFonts w:ascii="Times New Roman" w:hAnsi="Times New Roman" w:cs="Times New Roman"/>
          <w:b/>
          <w:bCs/>
          <w:sz w:val="28"/>
          <w:szCs w:val="28"/>
        </w:rPr>
        <w:t>Для успешного формирования культурно-гигиенических навыков необходимы следующие условия:</w:t>
      </w:r>
    </w:p>
    <w:p w14:paraId="7429CDA8" w14:textId="22AE2CEF" w:rsidR="00BE1698" w:rsidRDefault="00C449B8" w:rsidP="00BE1698">
      <w:pPr>
        <w:pStyle w:val="a6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организация привлекательной и удобной для выполнения действий и заданий обстановки в учреждении образования и дома (мебель, оборудование, соответствующие росту детей, закрепленные места хранения вещей, доступные для пользования и т.д.);</w:t>
      </w:r>
    </w:p>
    <w:p w14:paraId="25415D37" w14:textId="387ED122" w:rsidR="00C449B8" w:rsidRPr="00BE1698" w:rsidRDefault="00C449B8" w:rsidP="00BE1698">
      <w:pPr>
        <w:pStyle w:val="a6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разделение осваиваемых действий, следующих в строго установленном порядке, на ряд операций, что способствует более быстрому созданию прочных динамических стереотипов;</w:t>
      </w:r>
    </w:p>
    <w:p w14:paraId="57A1D92D" w14:textId="28354CE2" w:rsidR="00C449B8" w:rsidRPr="00BE1698" w:rsidRDefault="00C449B8" w:rsidP="00BE1698">
      <w:pPr>
        <w:pStyle w:val="a6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многократные упражнения детей в действиях с выделением способа и порядка их выполнения (особенно на начальном этапе обучения). При этом характер действий должен быть неизменным, формы - разные;</w:t>
      </w:r>
    </w:p>
    <w:p w14:paraId="77157726" w14:textId="56EB775C" w:rsidR="00C449B8" w:rsidRPr="00BE1698" w:rsidRDefault="00C449B8" w:rsidP="00BE1698">
      <w:pPr>
        <w:pStyle w:val="a6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индивидуальная работа с каждым ребенком, учет уровня его развития и темпов овладения культурно-гигиеническими навыками;</w:t>
      </w:r>
    </w:p>
    <w:p w14:paraId="0D88EAEA" w14:textId="18D06D9D" w:rsidR="00C449B8" w:rsidRPr="00BE1698" w:rsidRDefault="00C449B8" w:rsidP="00BE1698">
      <w:pPr>
        <w:pStyle w:val="a6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организация ситуаций, обеспечивающих контроль над выполнением осваиваемых детьми в непривычной обстановке действий;</w:t>
      </w:r>
    </w:p>
    <w:p w14:paraId="14230BD4" w14:textId="13307BFB" w:rsidR="00C449B8" w:rsidRPr="00BE1698" w:rsidRDefault="00C449B8" w:rsidP="00BE1698">
      <w:pPr>
        <w:pStyle w:val="a6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безукоризненное выполнение взрослыми всех гигиенических и культурных требований.</w:t>
      </w:r>
      <w:bookmarkStart w:id="0" w:name="_GoBack"/>
      <w:bookmarkEnd w:id="0"/>
    </w:p>
    <w:sectPr w:rsidR="00C449B8" w:rsidRPr="00BE1698" w:rsidSect="00BE1698">
      <w:pgSz w:w="11906" w:h="16838" w:code="9"/>
      <w:pgMar w:top="993" w:right="1080" w:bottom="993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C309" w14:textId="77777777" w:rsidR="00000000" w:rsidRDefault="00BE1698">
      <w:r>
        <w:separator/>
      </w:r>
    </w:p>
  </w:endnote>
  <w:endnote w:type="continuationSeparator" w:id="0">
    <w:p w14:paraId="33960F6E" w14:textId="77777777" w:rsidR="00000000" w:rsidRDefault="00B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0CA1" w14:textId="77777777" w:rsidR="00BE47C0" w:rsidRDefault="00BE47C0"/>
  </w:footnote>
  <w:footnote w:type="continuationSeparator" w:id="0">
    <w:p w14:paraId="0C3CA02C" w14:textId="77777777" w:rsidR="00BE47C0" w:rsidRDefault="00BE47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5AB0"/>
    <w:multiLevelType w:val="multilevel"/>
    <w:tmpl w:val="924AB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F3231"/>
    <w:multiLevelType w:val="hybridMultilevel"/>
    <w:tmpl w:val="6B843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518"/>
    <w:multiLevelType w:val="multilevel"/>
    <w:tmpl w:val="FD7C1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26166"/>
    <w:multiLevelType w:val="multilevel"/>
    <w:tmpl w:val="B7129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337B10"/>
    <w:multiLevelType w:val="multilevel"/>
    <w:tmpl w:val="F5347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9C0339"/>
    <w:multiLevelType w:val="multilevel"/>
    <w:tmpl w:val="A4DAB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A25592"/>
    <w:multiLevelType w:val="multilevel"/>
    <w:tmpl w:val="1320F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464376"/>
    <w:multiLevelType w:val="multilevel"/>
    <w:tmpl w:val="7E1A0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03052"/>
    <w:multiLevelType w:val="multilevel"/>
    <w:tmpl w:val="F8928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883353"/>
    <w:multiLevelType w:val="multilevel"/>
    <w:tmpl w:val="6F56A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953010"/>
    <w:multiLevelType w:val="hybridMultilevel"/>
    <w:tmpl w:val="F4BA36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D2EDF46">
      <w:numFmt w:val="bullet"/>
      <w:lvlText w:val="•"/>
      <w:lvlJc w:val="left"/>
      <w:pPr>
        <w:ind w:left="2007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C0"/>
    <w:rsid w:val="00360124"/>
    <w:rsid w:val="00BE1698"/>
    <w:rsid w:val="00BE47C0"/>
    <w:rsid w:val="00C449B8"/>
    <w:rsid w:val="00C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2B2A"/>
  <w15:docId w15:val="{87687E16-140C-4ED6-852A-F89DA5A0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pt">
    <w:name w:val="Колонтитул + 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1" w:lineRule="exact"/>
      <w:ind w:hanging="1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ind w:firstLine="4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7" w:lineRule="exact"/>
      <w:ind w:hanging="2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7" w:lineRule="exact"/>
      <w:ind w:firstLine="3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87" w:lineRule="exact"/>
      <w:ind w:firstLine="34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87" w:lineRule="exact"/>
      <w:ind w:firstLine="32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6" w:lineRule="exact"/>
      <w:ind w:firstLine="34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6">
    <w:name w:val="List Paragraph"/>
    <w:basedOn w:val="a"/>
    <w:uiPriority w:val="34"/>
    <w:qFormat/>
    <w:rsid w:val="00BE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2023-07-20T09:34:00Z</dcterms:created>
  <dcterms:modified xsi:type="dcterms:W3CDTF">2023-07-20T09:34:00Z</dcterms:modified>
</cp:coreProperties>
</file>