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4" w:rsidRPr="006C4BEA" w:rsidRDefault="00A57B44" w:rsidP="00A57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EA">
        <w:rPr>
          <w:rFonts w:ascii="Times New Roman" w:hAnsi="Times New Roman" w:cs="Times New Roman"/>
          <w:sz w:val="24"/>
          <w:szCs w:val="24"/>
        </w:rPr>
        <w:t>ГУСО «Пружанский районный ЦКРОиР»</w:t>
      </w:r>
    </w:p>
    <w:p w:rsidR="00A57B44" w:rsidRDefault="00A57B44" w:rsidP="00A57B44">
      <w:pPr>
        <w:rPr>
          <w:rFonts w:ascii="Times New Roman" w:hAnsi="Times New Roman" w:cs="Times New Roman"/>
          <w:sz w:val="44"/>
          <w:szCs w:val="44"/>
        </w:rPr>
      </w:pPr>
    </w:p>
    <w:p w:rsidR="00A57B44" w:rsidRDefault="00A57B44" w:rsidP="00A57B44">
      <w:pPr>
        <w:rPr>
          <w:rFonts w:ascii="Times New Roman" w:hAnsi="Times New Roman" w:cs="Times New Roman"/>
          <w:sz w:val="44"/>
          <w:szCs w:val="44"/>
        </w:rPr>
      </w:pPr>
    </w:p>
    <w:p w:rsidR="00A57B44" w:rsidRDefault="00A57B44" w:rsidP="00A57B44">
      <w:pPr>
        <w:rPr>
          <w:rFonts w:ascii="Times New Roman" w:hAnsi="Times New Roman" w:cs="Times New Roman"/>
          <w:sz w:val="44"/>
          <w:szCs w:val="44"/>
        </w:rPr>
      </w:pPr>
    </w:p>
    <w:p w:rsidR="00A57B44" w:rsidRDefault="00A57B44" w:rsidP="00A57B44">
      <w:pPr>
        <w:rPr>
          <w:rFonts w:ascii="Times New Roman" w:hAnsi="Times New Roman" w:cs="Times New Roman"/>
          <w:sz w:val="44"/>
          <w:szCs w:val="44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EA">
        <w:rPr>
          <w:rFonts w:ascii="Times New Roman" w:hAnsi="Times New Roman" w:cs="Times New Roman"/>
          <w:sz w:val="28"/>
          <w:szCs w:val="28"/>
        </w:rPr>
        <w:t>Информация на интернет сайт</w:t>
      </w:r>
      <w:r w:rsidR="00701EFB">
        <w:rPr>
          <w:rFonts w:ascii="Times New Roman" w:hAnsi="Times New Roman" w:cs="Times New Roman"/>
          <w:sz w:val="28"/>
          <w:szCs w:val="28"/>
        </w:rPr>
        <w:t>:</w:t>
      </w:r>
    </w:p>
    <w:p w:rsidR="00A57B44" w:rsidRPr="006C4BEA" w:rsidRDefault="00A57B44" w:rsidP="00A5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D08" w:rsidRDefault="00701EFB" w:rsidP="00701EFB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EFB">
        <w:rPr>
          <w:rFonts w:ascii="Times New Roman" w:hAnsi="Times New Roman" w:cs="Times New Roman"/>
          <w:sz w:val="28"/>
          <w:szCs w:val="28"/>
        </w:rPr>
        <w:t>«</w:t>
      </w:r>
      <w:r w:rsidRPr="00701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предупрежден</w:t>
      </w:r>
      <w:r w:rsidR="003D3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и профилактики</w:t>
      </w:r>
      <w:r w:rsidRPr="00701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конфликтов </w:t>
      </w:r>
    </w:p>
    <w:p w:rsidR="00A57B44" w:rsidRPr="00701EFB" w:rsidRDefault="00701EFB" w:rsidP="00701EFB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родителями</w:t>
      </w:r>
      <w:r w:rsidR="00A57B44" w:rsidRPr="00701EFB">
        <w:rPr>
          <w:rFonts w:ascii="Times New Roman" w:hAnsi="Times New Roman" w:cs="Times New Roman"/>
          <w:sz w:val="28"/>
          <w:szCs w:val="28"/>
        </w:rPr>
        <w:t>»</w:t>
      </w: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Default="00A57B44" w:rsidP="00A57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4" w:rsidRPr="0071052D" w:rsidRDefault="00A57B44" w:rsidP="00701EF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1052D">
        <w:rPr>
          <w:rFonts w:ascii="Times New Roman" w:hAnsi="Times New Roman" w:cs="Times New Roman"/>
          <w:sz w:val="28"/>
          <w:szCs w:val="28"/>
        </w:rPr>
        <w:t>Подготовил</w:t>
      </w:r>
      <w:r w:rsidR="00701EFB">
        <w:rPr>
          <w:rFonts w:ascii="Times New Roman" w:hAnsi="Times New Roman" w:cs="Times New Roman"/>
          <w:sz w:val="28"/>
          <w:szCs w:val="28"/>
        </w:rPr>
        <w:t>:</w:t>
      </w:r>
    </w:p>
    <w:p w:rsidR="00A57B44" w:rsidRDefault="00A57B44" w:rsidP="00701EF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1052D">
        <w:rPr>
          <w:rFonts w:ascii="Times New Roman" w:hAnsi="Times New Roman" w:cs="Times New Roman"/>
          <w:sz w:val="28"/>
          <w:szCs w:val="28"/>
        </w:rPr>
        <w:t xml:space="preserve">педагог социальный </w:t>
      </w:r>
      <w:proofErr w:type="spellStart"/>
      <w:r w:rsidRPr="0071052D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71052D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57B44" w:rsidRDefault="00A57B44" w:rsidP="00A57B44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57B44" w:rsidRDefault="00A57B44" w:rsidP="00A57B44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57B44" w:rsidRDefault="00A57B44" w:rsidP="00A57B44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57B44" w:rsidRDefault="00A57B44" w:rsidP="00A57B44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57B44" w:rsidRDefault="00A57B44" w:rsidP="00A57B44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57B44" w:rsidRDefault="00A57B44" w:rsidP="00A57B44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A57B44" w:rsidRDefault="00A57B44" w:rsidP="00701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B44" w:rsidRPr="00701EFB" w:rsidRDefault="00701EFB" w:rsidP="00701EFB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57B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7B44" w:rsidRDefault="00A57B44" w:rsidP="00A57B44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8D1943" w:rsidRPr="00EC5BE0" w:rsidRDefault="008D1943" w:rsidP="00A57B44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EC5BE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Приемы предупреждения и </w:t>
      </w:r>
      <w:bookmarkStart w:id="0" w:name="_GoBack"/>
      <w:bookmarkEnd w:id="0"/>
      <w:r w:rsidR="00081F6F" w:rsidRPr="00EC5BE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профила</w:t>
      </w:r>
      <w:r w:rsidR="00081F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ктики </w:t>
      </w:r>
      <w:r w:rsidR="00081F6F" w:rsidRPr="00EC5BE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конфликтов</w:t>
      </w:r>
      <w:r w:rsidR="0031014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в работе с родителями</w:t>
      </w:r>
    </w:p>
    <w:p w:rsidR="008D1943" w:rsidRPr="00D12CDB" w:rsidRDefault="008D1943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943" w:rsidRPr="00D12CDB" w:rsidRDefault="008D1943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человечества с древних времен до настоящего времени показала, что конфликты существовали всегда и будут существовать столько, сколько существует взаимодействие людей.</w:t>
      </w:r>
    </w:p>
    <w:p w:rsidR="008D1943" w:rsidRPr="00D12CDB" w:rsidRDefault="008D1943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же есть конфликт по своей сути?</w:t>
      </w:r>
    </w:p>
    <w:p w:rsidR="008D1943" w:rsidRPr="00D12CDB" w:rsidRDefault="008D1943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Существуют различные определения конфликта, но все они подчеркивают наличие противоречия, которое принимает форму разногласий, если речь идет о взаимодействии людей. Конфликты могут быть скрытыми или явными, но в основе их всегда лежит отсутствие согласия. Поэтому…</w:t>
      </w:r>
    </w:p>
    <w:p w:rsidR="008D1943" w:rsidRPr="00D12CDB" w:rsidRDefault="008D1943" w:rsidP="00A57B44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Конфликт 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это, в первую очередь, о</w:t>
      </w:r>
      <w:r w:rsidR="007D5E4E"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тсутствие согласия между людьми.</w:t>
      </w:r>
    </w:p>
    <w:p w:rsidR="007D5E4E" w:rsidRPr="00D12CDB" w:rsidRDefault="008D1943" w:rsidP="00A57B44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Конфликт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это резкое обострение противоречий и борьбы двух или более</w:t>
      </w:r>
    </w:p>
    <w:p w:rsidR="008D1943" w:rsidRPr="00D12CDB" w:rsidRDefault="008D1943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сторон в решении общей </w:t>
      </w:r>
      <w:r w:rsidR="007D5E4E"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проблемы.</w:t>
      </w:r>
    </w:p>
    <w:p w:rsidR="007D5E4E" w:rsidRPr="00D12CDB" w:rsidRDefault="008D1943" w:rsidP="00A57B44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Конфликт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D5E4E"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ситуация, в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которой</w:t>
      </w:r>
      <w:r w:rsidR="007D5E4E"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каждая из сторон стремится занять</w:t>
      </w:r>
    </w:p>
    <w:p w:rsidR="008D1943" w:rsidRPr="00D12CDB" w:rsidRDefault="007D5E4E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позицию, противоположную интересам другой стороны.</w:t>
      </w:r>
    </w:p>
    <w:p w:rsidR="008D1943" w:rsidRPr="00D12CDB" w:rsidRDefault="008D1943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иначе, конфликт - ситуация, когда два или более субъекта взаимодействует таким образом, что шаг вперед в удовлетворении интересов одного из них означает шаг назад для другого или других.</w:t>
      </w:r>
    </w:p>
    <w:p w:rsidR="007D5E4E" w:rsidRPr="00D12CDB" w:rsidRDefault="007D5E4E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ситуация опасна, когда она не разрешается. Неразрешенный конфликт означает, что причина недовольства, возникновения конфликта, повод для возможного столкновения в будущем не устранена: недовольство, как эмоционально неприятное напряжение, сохранилось. Неразрешенный конфликт остается в памяти как задетое самолюбие, обида на партнера, разочарование в нем. </w:t>
      </w:r>
    </w:p>
    <w:p w:rsidR="001E7FCD" w:rsidRPr="00D12CDB" w:rsidRDefault="001E7FCD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Причина, вызвавшая конфликт, при сходных обстоятельствах или других экстремальных условиях спровоцирует новое «столкновение» по 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поводу. Больше того, постоянное откладывание разрешения конфликта создает эффект «снежного кома», который растет, накапливая обиды, неясности в отношениях. Поэтому, если конфликт созрел, в него лучше вступить. </w:t>
      </w:r>
    </w:p>
    <w:p w:rsidR="001E7FCD" w:rsidRPr="00D12CDB" w:rsidRDefault="001E7FCD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конфликте наблюдается пять видов поведения: соперничество, сотрудничество, уклонение, приспособление и компромисс.</w:t>
      </w:r>
    </w:p>
    <w:p w:rsidR="001E7FCD" w:rsidRPr="00D12CDB" w:rsidRDefault="001E7FCD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Соперничество</w:t>
      </w:r>
      <w:r w:rsidRPr="00D12C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Pr="00D12C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одному все – другому ничего</w:t>
      </w:r>
      <w:r w:rsidR="00EC5BE0" w:rsidRPr="00D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острой борьбе, соперники, как правило, упорны и стремятся получить все, оставив противоположную сторону ни с чем.</w:t>
      </w:r>
    </w:p>
    <w:p w:rsidR="001E7FCD" w:rsidRPr="00D12CDB" w:rsidRDefault="001E7FCD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Сотрудничество: </w:t>
      </w:r>
      <w:r w:rsidRPr="00D12C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все – </w:t>
      </w:r>
      <w:r w:rsidR="00EC5BE0" w:rsidRPr="00D12C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обоим </w:t>
      </w:r>
      <w:r w:rsidR="00EC5BE0" w:rsidRPr="00D12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C5BE0" w:rsidRPr="00D1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происходит,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партнеры неплохо знают друг друга, вместе решают проблему и пользуются</w:t>
      </w:r>
      <w:r w:rsidR="00B757F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благами при решении конфликта.</w:t>
      </w:r>
    </w:p>
    <w:p w:rsidR="00B757FC" w:rsidRPr="00D12CDB" w:rsidRDefault="00B757FC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Уклонение</w:t>
      </w:r>
      <w:r w:rsidRPr="00D12C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Pr="00D12C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одному все – другому ничего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стиль поведения, когда соперник в конфликте слишком сильный.</w:t>
      </w:r>
    </w:p>
    <w:p w:rsidR="00B757FC" w:rsidRPr="00D12CDB" w:rsidRDefault="00B757FC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Приспособление</w:t>
      </w:r>
      <w:r w:rsidRPr="00D12C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Pr="00D12C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одному очень много, другому- лишь крохи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стиль поведения, когда конфликта избежать нельзя, но победить в нем не представляется возможным. </w:t>
      </w:r>
    </w:p>
    <w:p w:rsidR="00B757FC" w:rsidRPr="00D12CDB" w:rsidRDefault="00B757FC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Компромисс</w:t>
      </w:r>
      <w:r w:rsidRPr="00D12C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Pr="00D12CD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каждому по договорённости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 возможен в случае, когда стороны уяснили, что продолжение конфликта чревато взаимным уничтожением, поэтому лучше отказаться от части, чем потерять все.</w:t>
      </w:r>
    </w:p>
    <w:p w:rsidR="00B757FC" w:rsidRPr="00D12CDB" w:rsidRDefault="00483A11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</w:t>
      </w:r>
      <w:r w:rsidR="00D12CDB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возникнуть на почве различных эмоциональных состояний, в т.ч. плохо контролируемых, 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разнонаправленных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в общении появляются 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эмоции,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связанные с 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конкретнойситуацией,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возникающие в силу предыдущих обстоятельств. Бывает так, что стороны друг 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принять сильные эмоции друг друга, т.к. не осознают эту близость эмоциональных связей. Стратегией разрешения конфликта в диаде «педагог-родитель», является необходимость внутренней настроенности педагога на решение проблемы и переход от эмоционального общения к деловому конструктивному.</w:t>
      </w:r>
    </w:p>
    <w:p w:rsidR="00483A11" w:rsidRPr="00D12CDB" w:rsidRDefault="00483A11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педагогической работе педагогам для того, чтобы предотвратить конфликт с родителями необходимо:</w:t>
      </w:r>
    </w:p>
    <w:p w:rsidR="005400DD" w:rsidRPr="00A57B44" w:rsidRDefault="00483A11" w:rsidP="00A57B44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коммуникации – первое правило профессионального педагога. </w:t>
      </w:r>
      <w:r w:rsidR="005400DD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педагогической работе также наблюдаются конфликты. 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общаться с родителями, объяснять,обсуждать, рассказывать. </w:t>
      </w:r>
      <w:r w:rsidR="00E52005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идти на встречу родителю – это взаимодействие будет позитивным.</w:t>
      </w:r>
    </w:p>
    <w:p w:rsidR="00D12CDB" w:rsidRDefault="00E52005" w:rsidP="00A57B44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родителями 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честным и </w:t>
      </w:r>
      <w:r w:rsidR="005070E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искренним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</w:t>
      </w:r>
    </w:p>
    <w:p w:rsidR="00E52005" w:rsidRPr="00D12CDB" w:rsidRDefault="00E52005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стремиться к непротиворечивости коммуникации. </w:t>
      </w:r>
    </w:p>
    <w:p w:rsidR="00E52005" w:rsidRPr="00A57B44" w:rsidRDefault="00E52005" w:rsidP="00A57B44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общении с родителями является формирование системы «МЫ»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070EC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совместные цели.</w:t>
      </w:r>
    </w:p>
    <w:p w:rsidR="00EC5BE0" w:rsidRPr="00A57B44" w:rsidRDefault="00E52005" w:rsidP="00A57B44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необходимо уметь выстраивать психологические границы, </w:t>
      </w:r>
      <w:r w:rsidR="00BA5C4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избежать конфликтов в определенных ситуациях. Необходимо установить внутреннее правило: высказывать свою мысль, свой ответ только после </w:t>
      </w:r>
      <w:r w:rsidR="005070EC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вслух пересказали мысль собеседника как 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точнее и убедились, что правильно поняли его: «Правильно ли я поняла, что вы </w:t>
      </w:r>
      <w:r w:rsidR="005070EC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хотели… 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уточним, вы имели ввиду …». Это </w:t>
      </w:r>
      <w:r w:rsidR="005070EC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</w:t>
      </w:r>
      <w:r w:rsidR="005070EC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максимально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понимаете собеседника и вынуждаете его отказаться от </w:t>
      </w:r>
      <w:r w:rsidR="005070EC"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скрытых игр</w:t>
      </w: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5BE0" w:rsidRPr="00A57B44" w:rsidRDefault="00EC5BE0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7B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Существует ряд вербальных приемов предупреждения и разрешения конфликта. Четко построенные фразы и высказывания педагога, очень часто, уже на начальной стадии способны погасить зарождающийся конфликт. Вот некоторые примеры:</w:t>
      </w:r>
    </w:p>
    <w:p w:rsid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«Вам (тебе) важно …».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 о</w:t>
      </w:r>
      <w:r w:rsidR="00BA5C4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 потребности и намерения</w:t>
      </w:r>
    </w:p>
    <w:p w:rsidR="00EC5BE0" w:rsidRPr="00D12CDB" w:rsidRDefault="00EC5BE0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оппонента.</w:t>
      </w:r>
    </w:p>
    <w:p w:rsid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«минусов» в «плюсы».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з</w:t>
      </w:r>
      <w:r w:rsidR="00BA5C4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дорово, что в нашей группе</w:t>
      </w:r>
    </w:p>
    <w:p w:rsidR="00EC5BE0" w:rsidRPr="00D12CDB" w:rsidRDefault="00BA5C4C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(классе) есть такой внимательный родитель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хорошее качество вашей личности» или «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Приятно,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когда…»</w:t>
      </w:r>
    </w:p>
    <w:p w:rsidR="00D12CDB" w:rsidRP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труизмов (цитат, анек</w:t>
      </w:r>
      <w:r w:rsid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дотов, строчек песен,</w:t>
      </w:r>
    </w:p>
    <w:p w:rsidR="00EC5BE0" w:rsidRPr="00D12CDB" w:rsidRDefault="00D12CDB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A5C4C"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форизмов</w:t>
      </w:r>
      <w:r w:rsidR="00EC5BE0"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т.д.).</w:t>
      </w:r>
    </w:p>
    <w:p w:rsid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 – совет.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цель отсроч</w:t>
      </w:r>
      <w:r w:rsid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реакцию «Я вас</w:t>
      </w:r>
    </w:p>
    <w:p w:rsidR="00EC5BE0" w:rsidRPr="00D12CDB" w:rsidRDefault="00BA5C4C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услышала, </w:t>
      </w:r>
      <w:r w:rsidR="00D12CDB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полностью решить ваш вопрос предлагаю встретиться после уроков»</w:t>
      </w:r>
    </w:p>
    <w:p w:rsid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 - посыл».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«Аргументируйте мн</w:t>
      </w:r>
      <w:r w:rsid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е…», «На основе каких фактов</w:t>
      </w:r>
    </w:p>
    <w:p w:rsidR="00EC5BE0" w:rsidRPr="00D12CDB" w:rsidRDefault="00EC5BE0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такой вывод»</w:t>
      </w:r>
    </w:p>
    <w:p w:rsid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«Многие / Большинство».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«Большинство моих коллег</w:t>
      </w:r>
      <w:r w:rsid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</w:t>
      </w:r>
    </w:p>
    <w:p w:rsidR="00EC5BE0" w:rsidRPr="00D12CDB" w:rsidRDefault="00BA5C4C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считает»,«Многие родители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думают 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A5C4C" w:rsidRP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«Срыв маски»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2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(используется в крайних случаях)</w:t>
      </w:r>
      <w:r w:rsidR="00BA5C4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Прямолинейно</w:t>
      </w:r>
    </w:p>
    <w:p w:rsidR="00EC5BE0" w:rsidRPr="00D12CDB" w:rsidRDefault="00EC5BE0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</w:t>
      </w:r>
      <w:r w:rsidR="00BA5C4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учиваем то, что все понимаем. «Вы хотите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поконфликтовать или решить вопрос?»</w:t>
      </w:r>
    </w:p>
    <w:p w:rsidR="00EC5BE0" w:rsidRP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- высказывания»</w:t>
      </w:r>
    </w:p>
    <w:p w:rsidR="00BA5C4C" w:rsidRPr="00D12CDB" w:rsidRDefault="00EC5BE0" w:rsidP="00A57B44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«Соучастие».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Реализуется указанный прием в </w:t>
      </w:r>
      <w:r w:rsidR="00BA5C4C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следующих</w:t>
      </w:r>
    </w:p>
    <w:p w:rsidR="00EC5BE0" w:rsidRPr="00D12CDB" w:rsidRDefault="00EC5BE0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высказываний: «Как </w:t>
      </w:r>
      <w:r w:rsidRPr="00D12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вами поступить?», «Что </w:t>
      </w:r>
      <w:r w:rsidRPr="00D12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дальше?»</w:t>
      </w:r>
    </w:p>
    <w:p w:rsidR="00A57B44" w:rsidRDefault="00EC5BE0" w:rsidP="00A57B44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Воздействие на чувство самоуважения другого человека</w:t>
      </w:r>
      <w:r w:rsid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5BE0" w:rsidRPr="00D12CDB" w:rsidRDefault="00A34BF4" w:rsidP="00A57B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</w:t>
      </w:r>
      <w:r w:rsidR="00EC5BE0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благородным мотивам («Вы же умный человек»).</w:t>
      </w:r>
    </w:p>
    <w:p w:rsidR="005070EC" w:rsidRPr="00D12CDB" w:rsidRDefault="005070EC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EC" w:rsidRDefault="005070EC" w:rsidP="00A57B4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так или иначе, когда-либо вступал в конфликт. А пытался ли кто-нибудь дать оценку своему поведению в момент ссоры. Я предлагаю</w:t>
      </w:r>
      <w:r w:rsidR="00E45EBD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тест, который оценит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 поведение в конфликте!</w:t>
      </w:r>
    </w:p>
    <w:p w:rsidR="00A57B44" w:rsidRPr="00D12CDB" w:rsidRDefault="00A57B44" w:rsidP="00A57B4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F4" w:rsidRPr="00A57B44" w:rsidRDefault="00E45EBD" w:rsidP="00A57B4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свойственно, то или иное поведение, поставьте соответствующее количество баллов в свой бланк после каждого номера ответа! Если подобным 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 вы ведете себя ЧАСТО – поставьте 3 балла; если ОТ СЛУЧАЯ К С</w:t>
      </w:r>
      <w:r w:rsidR="00A5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 – 2 балла; РЕДКО – 1 балл</w:t>
      </w:r>
    </w:p>
    <w:p w:rsidR="00E45EBD" w:rsidRPr="00D12CDB" w:rsidRDefault="00E45EBD" w:rsidP="00A57B44">
      <w:pPr>
        <w:pStyle w:val="a3"/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</w:p>
    <w:p w:rsidR="00E45EBD" w:rsidRPr="00D12CDB" w:rsidRDefault="00E45EBD" w:rsidP="00A57B44">
      <w:pPr>
        <w:pStyle w:val="a3"/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«Оценка собственного поведения в конфликтной ситуации»</w:t>
      </w:r>
    </w:p>
    <w:p w:rsidR="00E45EBD" w:rsidRPr="00D12CDB" w:rsidRDefault="00E45EBD" w:rsidP="00A57B4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«Как вы обычно ведёте себя в споре или конфликтной ситуации?»</w:t>
      </w:r>
    </w:p>
    <w:p w:rsidR="00E45EBD" w:rsidRPr="00D12CDB" w:rsidRDefault="00E45EBD" w:rsidP="00A57B4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Угрожаю или дерусь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принять </w:t>
      </w:r>
      <w:r w:rsidR="00A34BF4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очку зрения противника, считаюсь с ней, как со своей собственной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компромиссы</w:t>
      </w:r>
    </w:p>
    <w:p w:rsidR="00E45EBD" w:rsidRPr="00D12CDB" w:rsidRDefault="00A34BF4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Допускаю, что не прав</w:t>
      </w:r>
      <w:r w:rsidR="00E45EBD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не могу поверить в это окончательно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Избегаю противника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во что бы то не стало добиться своих целей</w:t>
      </w:r>
    </w:p>
    <w:p w:rsidR="00E45EBD" w:rsidRPr="00D12CDB" w:rsidRDefault="00A34BF4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Пытаюсь выяснить, с </w:t>
      </w:r>
      <w:r w:rsidR="00D12CDB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согласен</w:t>
      </w:r>
      <w:r w:rsidR="00E45EBD"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 чем – категорически нет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на компромисс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Сдаюсь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 тему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 повторяю одну мысль, пока не добьюсь своего 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найти исток конфликта, понять, с чего всеначалось</w:t>
      </w:r>
    </w:p>
    <w:p w:rsidR="00E45EBD" w:rsidRPr="00D12CDB" w:rsidRDefault="00E45EBD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уступлю иподтолкну темсамым куступкам другую сторону</w:t>
      </w:r>
    </w:p>
    <w:p w:rsidR="00E45EBD" w:rsidRPr="00D12CDB" w:rsidRDefault="003061EA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мир</w:t>
      </w:r>
    </w:p>
    <w:p w:rsidR="003061EA" w:rsidRPr="00D12CDB" w:rsidRDefault="003061EA" w:rsidP="00A57B44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обратить все в шутку</w:t>
      </w: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ответов</w:t>
      </w:r>
    </w:p>
    <w:p w:rsidR="003061EA" w:rsidRPr="00D12CDB" w:rsidRDefault="003061EA" w:rsidP="00D12CDB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6"/>
        <w:gridCol w:w="709"/>
        <w:gridCol w:w="992"/>
        <w:gridCol w:w="1560"/>
        <w:gridCol w:w="992"/>
        <w:gridCol w:w="1508"/>
        <w:gridCol w:w="1111"/>
        <w:gridCol w:w="1111"/>
      </w:tblGrid>
      <w:tr w:rsidR="00EC5BE0" w:rsidRPr="00D12CDB" w:rsidTr="003061EA">
        <w:tc>
          <w:tcPr>
            <w:tcW w:w="1685" w:type="dxa"/>
            <w:gridSpan w:val="2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60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08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061EA" w:rsidRPr="00D12CDB" w:rsidTr="003061EA">
        <w:tc>
          <w:tcPr>
            <w:tcW w:w="976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709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EA" w:rsidRPr="00D12CDB" w:rsidTr="003061EA">
        <w:tc>
          <w:tcPr>
            <w:tcW w:w="976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709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EA" w:rsidRPr="00D12CDB" w:rsidTr="003061EA">
        <w:tc>
          <w:tcPr>
            <w:tcW w:w="976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«В»</w:t>
            </w:r>
          </w:p>
        </w:tc>
        <w:tc>
          <w:tcPr>
            <w:tcW w:w="709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EA" w:rsidRPr="00D12CDB" w:rsidTr="003061EA">
        <w:tc>
          <w:tcPr>
            <w:tcW w:w="976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«Г»</w:t>
            </w:r>
          </w:p>
        </w:tc>
        <w:tc>
          <w:tcPr>
            <w:tcW w:w="709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5BE0" w:rsidRPr="00D12CDB" w:rsidTr="003061EA">
        <w:tc>
          <w:tcPr>
            <w:tcW w:w="976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«Д»</w:t>
            </w:r>
          </w:p>
        </w:tc>
        <w:tc>
          <w:tcPr>
            <w:tcW w:w="709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3061EA" w:rsidRPr="00D12CDB" w:rsidRDefault="003061EA" w:rsidP="00D12CDB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61EA" w:rsidRPr="00D12CDB" w:rsidRDefault="003061EA" w:rsidP="00D12CDB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Обработка результатов теста</w:t>
      </w: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Подсчитайте количество баллов по строчкам А, Б, В, Г, Д – соответственно. </w:t>
      </w: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буква соответствует определенному типу поведения, проставьте количество баллов по каждой строке и определите свой ведущий тип поведения.</w:t>
      </w: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Если вы набрали большее всего баллов под буквами:</w:t>
      </w:r>
    </w:p>
    <w:p w:rsidR="003061EA" w:rsidRPr="00D12CDB" w:rsidRDefault="003061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«жесткий тип решения конфликтов и споров». Вы до последнего стоите на своем, защищая свою позицию. Во чтобы то ни стало, вы стремитесь выиграть. Это тип человека, который считает, что он всегда прав. </w:t>
      </w:r>
    </w:p>
    <w:p w:rsidR="003061EA" w:rsidRPr="00D12CDB" w:rsidRDefault="00FB40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«Б»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«демократичный» стиль. Вы придерживаетесь мнения, что всегда можно договориться. Во время спора вы пытаетесь предложить альтернативу, ищете решения, которые удовлетворили бы обе стороны.</w:t>
      </w:r>
    </w:p>
    <w:p w:rsidR="00FB40EA" w:rsidRPr="00D12CDB" w:rsidRDefault="00FB40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«В»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«компромиссный» стиль. С самого начала вы согласны на компромисс.</w:t>
      </w:r>
    </w:p>
    <w:p w:rsidR="00FB40EA" w:rsidRPr="00D12CDB" w:rsidRDefault="00FB40EA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«Г» - «мягкий» стиль</w:t>
      </w:r>
      <w:r w:rsidR="00081169"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Своего противника вы уничтожаете добротой.  С готовностью встаете на точку зрения противника, отказываетесь от своей.</w:t>
      </w:r>
    </w:p>
    <w:p w:rsidR="00081169" w:rsidRPr="00D12CDB" w:rsidRDefault="00081169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«Д»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«уходящий» стиль. Ваше кредо – «вовремя уйти». Вы стареетесь не обострять ситуацию, не доводить конфликт до столкновения. </w:t>
      </w:r>
    </w:p>
    <w:p w:rsidR="00A34BF4" w:rsidRPr="00D12CDB" w:rsidRDefault="00A34BF4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необходимо отметить, что не существует универсальных правил поведения в конфликтных ситуациях и эффективных стратегий их разрешения. Все они ориентированы, прежде всего, на понимание человека как уникальной и неповторимой личности. И, если мы научимся таковую признавать особенно во взаимоотношениях с родителями обучающихся, тем самым, конфликты, во многих педагогических ситуациях можно избежать.</w:t>
      </w:r>
    </w:p>
    <w:p w:rsidR="00A34BF4" w:rsidRPr="00D12CDB" w:rsidRDefault="00A34BF4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Pr="00D12CDB" w:rsidRDefault="00A34BF4" w:rsidP="00A57B44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Памятка для тех, кто любит конфликтовать</w:t>
      </w:r>
    </w:p>
    <w:p w:rsidR="00A34BF4" w:rsidRPr="00D12CDB" w:rsidRDefault="001E5BA0" w:rsidP="00A57B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Существуют определённые правила поведения, выполнение которых помо</w:t>
      </w:r>
      <w:r w:rsidR="00310142" w:rsidRPr="00D12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гает не провоцировать конфликты</w:t>
      </w:r>
    </w:p>
    <w:p w:rsidR="00A34BF4" w:rsidRPr="00D12CDB" w:rsidRDefault="001E5BA0" w:rsidP="00A57B4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стремитесь сильнее, во что бы то ни стало. Будьте принципиальны, но не боритесь ради принципа. Помните, что прямолинейность хороша, но не всегда! Критикуйте, соблюдая тактичность! Чаще улыбайтесь!</w:t>
      </w:r>
    </w:p>
    <w:p w:rsidR="001E5BA0" w:rsidRPr="00D12CDB" w:rsidRDefault="001E5BA0" w:rsidP="00A57B4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 правду тоже надо уметь! Будьте независимы, но не самонадеянны! Не превращайте настойчивость в назойливость!</w:t>
      </w:r>
    </w:p>
    <w:p w:rsidR="001E5BA0" w:rsidRPr="00D12CDB" w:rsidRDefault="001E5BA0" w:rsidP="00A57B4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справедливы терпимы к людям! Не переоценивайте свои способности, возможности и не недооценивайте способности и возможности других!</w:t>
      </w:r>
    </w:p>
    <w:p w:rsidR="001E5BA0" w:rsidRPr="00D12CDB" w:rsidRDefault="001E5BA0" w:rsidP="00A57B4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проявляйте инициативу там, где в ней не нуждаются!</w:t>
      </w:r>
    </w:p>
    <w:p w:rsidR="001E5BA0" w:rsidRPr="00D12CDB" w:rsidRDefault="001E5BA0" w:rsidP="00A57B4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Реализуйте себя в творчестве, а не в конфликтах!</w:t>
      </w:r>
    </w:p>
    <w:p w:rsidR="001E5BA0" w:rsidRPr="00D12CDB" w:rsidRDefault="001E5BA0" w:rsidP="00A57B44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Проявляйте выдержку! Это помогает предотвращать ненужные конфликты.</w:t>
      </w:r>
    </w:p>
    <w:p w:rsidR="00310142" w:rsidRDefault="00310142" w:rsidP="00A57B44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B44" w:rsidRPr="00D12CDB" w:rsidRDefault="00A57B44" w:rsidP="00A57B44">
      <w:pPr>
        <w:pStyle w:val="a3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BF4" w:rsidRPr="00D12CDB" w:rsidRDefault="00310142" w:rsidP="00A57B44">
      <w:pPr>
        <w:pStyle w:val="a3"/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предупреждения конфликтов</w:t>
      </w:r>
    </w:p>
    <w:p w:rsidR="00A34BF4" w:rsidRPr="00D12CDB" w:rsidRDefault="00310142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Правило первое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не говорите сразу с возбужденным человеком!</w:t>
      </w:r>
    </w:p>
    <w:p w:rsidR="00310142" w:rsidRPr="00D12CDB" w:rsidRDefault="00310142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Правило второе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прежде чем сказать о неприятном, постарайтесь создать доброжелательную атмосферу, отметьте заслуги человека, его хорошие дела!</w:t>
      </w:r>
    </w:p>
    <w:p w:rsidR="00310142" w:rsidRPr="00D12CDB" w:rsidRDefault="00310142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Правило третье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постарайтесь посмотреть на проблему глазами оппонента, постарайтесь встать на его место!</w:t>
      </w:r>
    </w:p>
    <w:p w:rsidR="00310142" w:rsidRPr="00D12CDB" w:rsidRDefault="00310142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Правило четвертое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не скрывайте доброго отношения к людям, чаще высказывайте одобрение своим товарищам, не скупитесь на похвалу! </w:t>
      </w:r>
    </w:p>
    <w:p w:rsidR="00310142" w:rsidRPr="00D12CDB" w:rsidRDefault="00310142" w:rsidP="00D12CD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2C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Правило пятое</w:t>
      </w:r>
      <w:r w:rsidRPr="00D12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умейте заставить себя молчать, когда вас задевают в мелкой ссоре, будьте выше мелочных разборок!</w:t>
      </w: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BF4" w:rsidRDefault="00A34BF4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943" w:rsidRPr="008D1943" w:rsidRDefault="008D1943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943" w:rsidRPr="008D1943" w:rsidRDefault="008D1943" w:rsidP="008D194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         </w:t>
      </w:r>
    </w:p>
    <w:p w:rsidR="008D1943" w:rsidRPr="008D1943" w:rsidRDefault="008D1943" w:rsidP="008D194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В.И. Основы педагогиче</w:t>
      </w:r>
      <w:r w:rsid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</w:t>
      </w:r>
      <w:proofErr w:type="spellStart"/>
      <w:r w:rsid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1943" w:rsidRPr="008D1943" w:rsidRDefault="008D1943" w:rsidP="008D194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А.</w:t>
      </w:r>
      <w:r w:rsid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конфликт.</w:t>
      </w:r>
    </w:p>
    <w:p w:rsidR="00701EFB" w:rsidRDefault="008D1943" w:rsidP="00BB73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 А.А. Основы професси</w:t>
      </w:r>
      <w:r w:rsid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онально-педагогического общения.</w:t>
      </w:r>
    </w:p>
    <w:p w:rsidR="008D1943" w:rsidRDefault="008D1943" w:rsidP="008D194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 А. С. Практикум по решению конфликтных пе</w:t>
      </w:r>
      <w:r w:rsid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ситуаций.</w:t>
      </w:r>
    </w:p>
    <w:p w:rsidR="00701EFB" w:rsidRPr="00701EFB" w:rsidRDefault="00701EFB" w:rsidP="00701E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Е., Иванов Ю.А. Сборник методический материалов </w:t>
      </w:r>
      <w:r w:rsidRPr="0070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себя»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943" w:rsidRPr="00800366" w:rsidRDefault="008D1943" w:rsidP="008D19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1943" w:rsidRPr="00800366" w:rsidRDefault="008D1943" w:rsidP="008D19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1943" w:rsidRPr="00800366" w:rsidRDefault="008D1943" w:rsidP="008D19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1F4D" w:rsidRDefault="00811F4D"/>
    <w:sectPr w:rsidR="00811F4D" w:rsidSect="00A57B44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55A"/>
    <w:multiLevelType w:val="multilevel"/>
    <w:tmpl w:val="BD505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12C01"/>
    <w:multiLevelType w:val="multilevel"/>
    <w:tmpl w:val="BA9C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853"/>
    <w:multiLevelType w:val="multilevel"/>
    <w:tmpl w:val="F8F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D233B"/>
    <w:multiLevelType w:val="hybridMultilevel"/>
    <w:tmpl w:val="C052897E"/>
    <w:lvl w:ilvl="0" w:tplc="5688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C756E"/>
    <w:multiLevelType w:val="hybridMultilevel"/>
    <w:tmpl w:val="AAD2E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23213"/>
    <w:multiLevelType w:val="hybridMultilevel"/>
    <w:tmpl w:val="674C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6C8E"/>
    <w:multiLevelType w:val="multilevel"/>
    <w:tmpl w:val="86D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82C85"/>
    <w:multiLevelType w:val="multilevel"/>
    <w:tmpl w:val="274C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A5150"/>
    <w:multiLevelType w:val="multilevel"/>
    <w:tmpl w:val="42FE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27B8F"/>
    <w:multiLevelType w:val="multilevel"/>
    <w:tmpl w:val="CC94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00690"/>
    <w:multiLevelType w:val="multilevel"/>
    <w:tmpl w:val="C448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30453"/>
    <w:multiLevelType w:val="hybridMultilevel"/>
    <w:tmpl w:val="0A4C7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844E0"/>
    <w:multiLevelType w:val="hybridMultilevel"/>
    <w:tmpl w:val="DF18347A"/>
    <w:lvl w:ilvl="0" w:tplc="A6C20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064C"/>
    <w:multiLevelType w:val="hybridMultilevel"/>
    <w:tmpl w:val="9EF6B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25617"/>
    <w:multiLevelType w:val="hybridMultilevel"/>
    <w:tmpl w:val="B41C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6494"/>
    <w:rsid w:val="00081169"/>
    <w:rsid w:val="00081F6F"/>
    <w:rsid w:val="000C1B23"/>
    <w:rsid w:val="001E5BA0"/>
    <w:rsid w:val="001E7FCD"/>
    <w:rsid w:val="002B4F31"/>
    <w:rsid w:val="003061EA"/>
    <w:rsid w:val="00310142"/>
    <w:rsid w:val="003D31D6"/>
    <w:rsid w:val="00483A11"/>
    <w:rsid w:val="005070EC"/>
    <w:rsid w:val="005400DD"/>
    <w:rsid w:val="00701EFB"/>
    <w:rsid w:val="007D5E4E"/>
    <w:rsid w:val="00811F4D"/>
    <w:rsid w:val="008D1943"/>
    <w:rsid w:val="00993EB1"/>
    <w:rsid w:val="00A34BF4"/>
    <w:rsid w:val="00A57B44"/>
    <w:rsid w:val="00A9485D"/>
    <w:rsid w:val="00B757FC"/>
    <w:rsid w:val="00B76494"/>
    <w:rsid w:val="00BA5C4C"/>
    <w:rsid w:val="00CB0D08"/>
    <w:rsid w:val="00D12CDB"/>
    <w:rsid w:val="00E45EBD"/>
    <w:rsid w:val="00E52005"/>
    <w:rsid w:val="00E5762A"/>
    <w:rsid w:val="00EC5BE0"/>
    <w:rsid w:val="00FB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3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4E"/>
    <w:pPr>
      <w:ind w:left="720"/>
      <w:contextualSpacing/>
    </w:pPr>
  </w:style>
  <w:style w:type="table" w:styleId="a4">
    <w:name w:val="Table Grid"/>
    <w:basedOn w:val="a1"/>
    <w:uiPriority w:val="39"/>
    <w:rsid w:val="003061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4FA7-1CA6-49D1-8D8D-00CD11A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2021-01-25T07:19:00Z</dcterms:created>
  <dcterms:modified xsi:type="dcterms:W3CDTF">2021-02-17T05:38:00Z</dcterms:modified>
</cp:coreProperties>
</file>