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13EA" w:rsidRPr="00CD55AD" w:rsidRDefault="001913EA" w:rsidP="00D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55AD">
        <w:rPr>
          <w:rFonts w:ascii="Times New Roman" w:hAnsi="Times New Roman"/>
          <w:b/>
          <w:sz w:val="28"/>
          <w:szCs w:val="28"/>
        </w:rPr>
        <w:t>ГУСО «Пружанский районный центр коррекционно-развивающего обучения и реабилитации»</w:t>
      </w:r>
    </w:p>
    <w:p w:rsidR="001913EA" w:rsidRPr="00CD55AD" w:rsidRDefault="001913EA" w:rsidP="00D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3EA" w:rsidRPr="00CD55AD" w:rsidRDefault="001913EA" w:rsidP="00D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3EA" w:rsidRPr="00CD55AD" w:rsidRDefault="001913EA" w:rsidP="00D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3EA" w:rsidRPr="00CD55AD" w:rsidRDefault="001913EA" w:rsidP="00D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3EA" w:rsidRPr="00CD55AD" w:rsidRDefault="001913EA" w:rsidP="00D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3EA" w:rsidRPr="00CD55AD" w:rsidRDefault="001913EA" w:rsidP="00D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3EA" w:rsidRPr="00CD55AD" w:rsidRDefault="001913EA" w:rsidP="00D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3EA" w:rsidRPr="00CD55AD" w:rsidRDefault="001913EA" w:rsidP="00D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3EA" w:rsidRPr="00CD55AD" w:rsidRDefault="001913EA" w:rsidP="00D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3EA" w:rsidRPr="00CD55AD" w:rsidRDefault="001913EA" w:rsidP="00D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3EA" w:rsidRPr="00CD55AD" w:rsidRDefault="001913EA" w:rsidP="00D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3EA" w:rsidRPr="00CD55AD" w:rsidRDefault="001913EA" w:rsidP="00D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3EA" w:rsidRPr="00CD55AD" w:rsidRDefault="001913EA" w:rsidP="00D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3EA" w:rsidRPr="00CD55AD" w:rsidRDefault="001913EA" w:rsidP="00D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3EA" w:rsidRPr="00CD55AD" w:rsidRDefault="001913EA" w:rsidP="00D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3EA" w:rsidRPr="00CD55AD" w:rsidRDefault="001913EA" w:rsidP="00D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55AD">
        <w:rPr>
          <w:rFonts w:ascii="Times New Roman" w:hAnsi="Times New Roman"/>
          <w:b/>
          <w:sz w:val="28"/>
          <w:szCs w:val="28"/>
        </w:rPr>
        <w:t>Консультация для родителей</w:t>
      </w:r>
    </w:p>
    <w:p w:rsidR="001913EA" w:rsidRPr="00CD55AD" w:rsidRDefault="001913EA" w:rsidP="00D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55AD">
        <w:rPr>
          <w:rFonts w:ascii="Times New Roman" w:hAnsi="Times New Roman"/>
          <w:b/>
          <w:sz w:val="28"/>
          <w:szCs w:val="28"/>
        </w:rPr>
        <w:t>Тема: «Деревянные игрушки в жизни особенного ребенка»</w:t>
      </w:r>
    </w:p>
    <w:p w:rsidR="001913EA" w:rsidRPr="00CD55AD" w:rsidRDefault="001913EA" w:rsidP="00D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3EA" w:rsidRPr="00CD55AD" w:rsidRDefault="001913EA" w:rsidP="00D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3EA" w:rsidRPr="00CD55AD" w:rsidRDefault="001913EA" w:rsidP="00D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3EA" w:rsidRPr="00CD55AD" w:rsidRDefault="001913EA" w:rsidP="00D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3EA" w:rsidRPr="00CD55AD" w:rsidRDefault="001913EA" w:rsidP="00D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3EA" w:rsidRPr="00CD55AD" w:rsidRDefault="001913EA" w:rsidP="00D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3EA" w:rsidRPr="00CD55AD" w:rsidRDefault="001913EA" w:rsidP="00CD55A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D55AD">
        <w:rPr>
          <w:rFonts w:ascii="Times New Roman" w:hAnsi="Times New Roman"/>
          <w:b/>
          <w:sz w:val="28"/>
          <w:szCs w:val="28"/>
        </w:rPr>
        <w:t xml:space="preserve">Подготовила: </w:t>
      </w:r>
      <w:proofErr w:type="spellStart"/>
      <w:r w:rsidRPr="00CD55AD">
        <w:rPr>
          <w:rFonts w:ascii="Times New Roman" w:hAnsi="Times New Roman"/>
          <w:b/>
          <w:sz w:val="28"/>
          <w:szCs w:val="28"/>
        </w:rPr>
        <w:t>Маркечко</w:t>
      </w:r>
      <w:proofErr w:type="spellEnd"/>
      <w:r w:rsidRPr="00CD55AD">
        <w:rPr>
          <w:rFonts w:ascii="Times New Roman" w:hAnsi="Times New Roman"/>
          <w:b/>
          <w:sz w:val="28"/>
          <w:szCs w:val="28"/>
        </w:rPr>
        <w:t xml:space="preserve"> Н.Н.</w:t>
      </w:r>
    </w:p>
    <w:p w:rsidR="001913EA" w:rsidRPr="00CD55AD" w:rsidRDefault="001913EA" w:rsidP="00D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3EA" w:rsidRPr="00CD55AD" w:rsidRDefault="001913EA" w:rsidP="00D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3EA" w:rsidRPr="00CD55AD" w:rsidRDefault="001913EA" w:rsidP="00D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3EA" w:rsidRPr="00CD55AD" w:rsidRDefault="001913EA" w:rsidP="00D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3EA" w:rsidRPr="00CD55AD" w:rsidRDefault="001913EA" w:rsidP="00D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3EA" w:rsidRPr="00CD55AD" w:rsidRDefault="001913EA" w:rsidP="00D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3EA" w:rsidRPr="00CD55AD" w:rsidRDefault="001913EA" w:rsidP="00D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3EA" w:rsidRPr="00CD55AD" w:rsidRDefault="001913EA" w:rsidP="00D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3EA" w:rsidRPr="00CD55AD" w:rsidRDefault="001913EA" w:rsidP="00D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3EA" w:rsidRPr="00CD55AD" w:rsidRDefault="001913EA" w:rsidP="00D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3EA" w:rsidRPr="00CD55AD" w:rsidRDefault="001913EA" w:rsidP="00D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55AD">
        <w:rPr>
          <w:rFonts w:ascii="Times New Roman" w:hAnsi="Times New Roman"/>
          <w:b/>
          <w:sz w:val="28"/>
          <w:szCs w:val="28"/>
        </w:rPr>
        <w:t>Март 2021г.</w:t>
      </w:r>
    </w:p>
    <w:p w:rsidR="001913EA" w:rsidRPr="00CD55AD" w:rsidRDefault="001913EA" w:rsidP="00CD55AD">
      <w:pPr>
        <w:spacing w:after="0"/>
        <w:rPr>
          <w:rFonts w:ascii="Times New Roman" w:hAnsi="Times New Roman"/>
          <w:sz w:val="28"/>
          <w:szCs w:val="28"/>
        </w:rPr>
      </w:pPr>
    </w:p>
    <w:p w:rsidR="001913EA" w:rsidRPr="00CD55AD" w:rsidRDefault="001913EA" w:rsidP="00CD55AD">
      <w:pPr>
        <w:spacing w:after="0"/>
        <w:rPr>
          <w:rFonts w:ascii="Times New Roman" w:hAnsi="Times New Roman"/>
          <w:sz w:val="28"/>
          <w:szCs w:val="28"/>
        </w:rPr>
      </w:pPr>
    </w:p>
    <w:p w:rsidR="001913EA" w:rsidRPr="00CD55AD" w:rsidRDefault="001913EA" w:rsidP="00CD55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55AD">
        <w:rPr>
          <w:rFonts w:ascii="Times New Roman" w:hAnsi="Times New Roman"/>
          <w:b/>
          <w:sz w:val="28"/>
          <w:szCs w:val="28"/>
        </w:rPr>
        <w:lastRenderedPageBreak/>
        <w:t>Консультация для родителей</w:t>
      </w:r>
    </w:p>
    <w:p w:rsidR="001913EA" w:rsidRPr="00CD55AD" w:rsidRDefault="001913EA" w:rsidP="00CD55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55AD">
        <w:rPr>
          <w:rFonts w:ascii="Times New Roman" w:hAnsi="Times New Roman"/>
          <w:b/>
          <w:sz w:val="28"/>
          <w:szCs w:val="28"/>
        </w:rPr>
        <w:t>Тема: «Деревянные игрушки в жизни особенного ребенка»</w:t>
      </w:r>
    </w:p>
    <w:p w:rsidR="001913EA" w:rsidRPr="00CD55AD" w:rsidRDefault="001913EA" w:rsidP="00D606E9">
      <w:pPr>
        <w:pStyle w:val="3"/>
        <w:shd w:val="clear" w:color="auto" w:fill="FFFFFF"/>
        <w:spacing w:before="0"/>
        <w:rPr>
          <w:rFonts w:ascii="Times New Roman" w:hAnsi="Times New Roman"/>
          <w:b w:val="0"/>
          <w:caps/>
          <w:color w:val="auto"/>
          <w:sz w:val="28"/>
          <w:szCs w:val="28"/>
        </w:rPr>
      </w:pPr>
    </w:p>
    <w:p w:rsidR="001913EA" w:rsidRPr="00CD55AD" w:rsidRDefault="001913EA" w:rsidP="00D606E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D55AD">
        <w:rPr>
          <w:sz w:val="28"/>
          <w:szCs w:val="28"/>
        </w:rPr>
        <w:t>Деревянные игрушки всегда ценились родителями. В первую очередь дерево экологичный материал, не вызывающий аллергии и токсического отравления у ребенка. Во-вторых, такая игрушка помогает ребенку познавать окружающий внешний мир и быть ближе к природе. В настоящие дни </w:t>
      </w:r>
      <w:r w:rsidRPr="00CD55AD">
        <w:rPr>
          <w:rStyle w:val="a4"/>
          <w:b w:val="0"/>
          <w:bCs w:val="0"/>
          <w:sz w:val="28"/>
          <w:szCs w:val="28"/>
        </w:rPr>
        <w:t>актуальность деревянной игрушки</w:t>
      </w:r>
      <w:r w:rsidRPr="00CD55AD">
        <w:rPr>
          <w:sz w:val="28"/>
          <w:szCs w:val="28"/>
        </w:rPr>
        <w:t> вполне оправдана, она помогает развить моторику, мышление, тактильные ощущения ребенка.</w:t>
      </w:r>
    </w:p>
    <w:p w:rsidR="001913EA" w:rsidRPr="00CD55AD" w:rsidRDefault="001913EA" w:rsidP="00D606E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D55AD">
        <w:rPr>
          <w:sz w:val="28"/>
          <w:szCs w:val="28"/>
        </w:rPr>
        <w:t>Игрушки из дерева обладают множеством положительных качеств в отличие от пластика. Имея такие игрушки с первых дней, малыш с помощью осязания и обоняния учиться познавать мир, постигая полное и правильное представление об окружающем пространстве. Помимо этого, преимущества выбора деревянных игрушек заключаются в следующих качествах:</w:t>
      </w:r>
    </w:p>
    <w:p w:rsidR="001913EA" w:rsidRPr="00CD55AD" w:rsidRDefault="001913EA" w:rsidP="00D606E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55AD">
        <w:rPr>
          <w:rStyle w:val="a4"/>
          <w:rFonts w:ascii="Times New Roman" w:hAnsi="Times New Roman"/>
          <w:bCs w:val="0"/>
          <w:i/>
          <w:sz w:val="28"/>
          <w:szCs w:val="28"/>
        </w:rPr>
        <w:t>Натуральность</w:t>
      </w:r>
      <w:r w:rsidRPr="00CD55AD">
        <w:rPr>
          <w:rFonts w:ascii="Times New Roman" w:hAnsi="Times New Roman"/>
          <w:i/>
          <w:sz w:val="28"/>
          <w:szCs w:val="28"/>
        </w:rPr>
        <w:t xml:space="preserve">. </w:t>
      </w:r>
      <w:r w:rsidRPr="00CD55AD">
        <w:rPr>
          <w:rFonts w:ascii="Times New Roman" w:hAnsi="Times New Roman"/>
          <w:sz w:val="28"/>
          <w:szCs w:val="28"/>
        </w:rPr>
        <w:t>Дерево позволяет чувствовать тепло, фактуру, структуру материала. Оно имеет приятный запах.</w:t>
      </w:r>
    </w:p>
    <w:p w:rsidR="001913EA" w:rsidRPr="00CD55AD" w:rsidRDefault="001913EA" w:rsidP="00D606E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55AD">
        <w:rPr>
          <w:rStyle w:val="a4"/>
          <w:rFonts w:ascii="Times New Roman" w:hAnsi="Times New Roman"/>
          <w:bCs w:val="0"/>
          <w:i/>
          <w:sz w:val="28"/>
          <w:szCs w:val="28"/>
        </w:rPr>
        <w:t>Реальность</w:t>
      </w:r>
      <w:r w:rsidRPr="00CD55AD">
        <w:rPr>
          <w:rFonts w:ascii="Times New Roman" w:hAnsi="Times New Roman"/>
          <w:i/>
          <w:sz w:val="28"/>
          <w:szCs w:val="28"/>
        </w:rPr>
        <w:t>.</w:t>
      </w:r>
      <w:r w:rsidRPr="00CD55AD">
        <w:rPr>
          <w:rFonts w:ascii="Times New Roman" w:hAnsi="Times New Roman"/>
          <w:sz w:val="28"/>
          <w:szCs w:val="28"/>
        </w:rPr>
        <w:t xml:space="preserve"> Ребенок познает окружающий мир на запах, вкус и ощущения. Плюсы деревянных игрушек в том, что они помогают почувствовать реальный вес изделия, его плотность.</w:t>
      </w:r>
    </w:p>
    <w:p w:rsidR="001913EA" w:rsidRPr="00CD55AD" w:rsidRDefault="001913EA" w:rsidP="00D606E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55AD">
        <w:rPr>
          <w:rFonts w:ascii="Times New Roman" w:hAnsi="Times New Roman"/>
          <w:b/>
          <w:i/>
          <w:sz w:val="28"/>
          <w:szCs w:val="28"/>
        </w:rPr>
        <w:t>Безопасность</w:t>
      </w:r>
      <w:r w:rsidRPr="00CD55AD">
        <w:rPr>
          <w:rFonts w:ascii="Times New Roman" w:hAnsi="Times New Roman"/>
          <w:sz w:val="28"/>
          <w:szCs w:val="28"/>
        </w:rPr>
        <w:t>. Игрушки из природных материалов не могут навредить (в отличие от пластика, который может спровоцировать токсическое отравление и аллергию у ребенка). Дети могут без ущерба для здоровья их исследовать: чесать десны, когда режутся зубки, грызть и облизывать — вреда не будет, а будет только польза от получения новых впечатлений и бесценного опыта. Гладкая текстура и натуральные красители очень важны для безопасности ребенка.</w:t>
      </w:r>
    </w:p>
    <w:p w:rsidR="001913EA" w:rsidRPr="00CD55AD" w:rsidRDefault="001913EA" w:rsidP="00D606E9">
      <w:pPr>
        <w:pStyle w:val="a5"/>
        <w:numPr>
          <w:ilvl w:val="0"/>
          <w:numId w:val="4"/>
        </w:numPr>
        <w:shd w:val="clear" w:color="auto" w:fill="FFFFFF"/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CD55AD">
        <w:rPr>
          <w:rFonts w:ascii="Times New Roman" w:hAnsi="Times New Roman"/>
          <w:b/>
          <w:i/>
          <w:sz w:val="28"/>
          <w:szCs w:val="28"/>
        </w:rPr>
        <w:t xml:space="preserve">Энергетика. </w:t>
      </w:r>
      <w:r w:rsidRPr="00CD55AD">
        <w:rPr>
          <w:rFonts w:ascii="Times New Roman" w:hAnsi="Times New Roman"/>
          <w:sz w:val="28"/>
          <w:szCs w:val="28"/>
        </w:rPr>
        <w:t>Деревянные игрушки обладают непередаваемой энергетикой. Они настраивают на положительный лад, дают ребенку правильный настрой, что все живое — ценно.</w:t>
      </w:r>
    </w:p>
    <w:p w:rsidR="001913EA" w:rsidRPr="00CD55AD" w:rsidRDefault="001913EA" w:rsidP="00E658A5">
      <w:pPr>
        <w:pStyle w:val="a5"/>
        <w:numPr>
          <w:ilvl w:val="0"/>
          <w:numId w:val="4"/>
        </w:numPr>
        <w:shd w:val="clear" w:color="auto" w:fill="FFFFFF"/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CD55AD">
        <w:rPr>
          <w:rFonts w:ascii="Times New Roman" w:hAnsi="Times New Roman"/>
          <w:b/>
          <w:i/>
          <w:sz w:val="28"/>
          <w:szCs w:val="28"/>
        </w:rPr>
        <w:t>Долговечность.</w:t>
      </w:r>
      <w:r w:rsidRPr="00CD55AD">
        <w:rPr>
          <w:rFonts w:ascii="Times New Roman" w:hAnsi="Times New Roman"/>
          <w:sz w:val="28"/>
          <w:szCs w:val="28"/>
        </w:rPr>
        <w:t xml:space="preserve"> Не так просто сломать игрушку, изготовленную из дерева. Игрушки сохраняются много лет, не требуя особых условий хранения. Дети могут смело ронять, бить, пытаться </w:t>
      </w:r>
      <w:proofErr w:type="gramStart"/>
      <w:r w:rsidRPr="00CD55AD">
        <w:rPr>
          <w:rFonts w:ascii="Times New Roman" w:hAnsi="Times New Roman"/>
          <w:sz w:val="28"/>
          <w:szCs w:val="28"/>
        </w:rPr>
        <w:t>сломать  деревянную</w:t>
      </w:r>
      <w:proofErr w:type="gramEnd"/>
      <w:r w:rsidRPr="00CD55AD">
        <w:rPr>
          <w:rFonts w:ascii="Times New Roman" w:hAnsi="Times New Roman"/>
          <w:sz w:val="28"/>
          <w:szCs w:val="28"/>
        </w:rPr>
        <w:t xml:space="preserve"> игрушку, ведь она  будет очень прочной и выдержит любые нагрузки. </w:t>
      </w:r>
    </w:p>
    <w:p w:rsidR="001913EA" w:rsidRPr="00CD55AD" w:rsidRDefault="001913EA" w:rsidP="00E658A5">
      <w:pPr>
        <w:pStyle w:val="a5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55AD">
        <w:rPr>
          <w:rFonts w:ascii="Times New Roman" w:hAnsi="Times New Roman"/>
          <w:b/>
          <w:i/>
          <w:sz w:val="28"/>
          <w:szCs w:val="28"/>
        </w:rPr>
        <w:t>Гигиена</w:t>
      </w:r>
      <w:r w:rsidRPr="00CD55AD">
        <w:rPr>
          <w:rFonts w:ascii="Times New Roman" w:hAnsi="Times New Roman"/>
          <w:sz w:val="28"/>
          <w:szCs w:val="28"/>
        </w:rPr>
        <w:t xml:space="preserve">. Деревянные игрушки довольно легко мыть, достаточно окунуть в мыльный раствор, ополоснуть и вытереть насухо. Пластмассовые также можно мыть, </w:t>
      </w:r>
      <w:proofErr w:type="gramStart"/>
      <w:r w:rsidRPr="00CD55AD">
        <w:rPr>
          <w:rFonts w:ascii="Times New Roman" w:hAnsi="Times New Roman"/>
          <w:sz w:val="28"/>
          <w:szCs w:val="28"/>
        </w:rPr>
        <w:t>но</w:t>
      </w:r>
      <w:proofErr w:type="gramEnd"/>
      <w:r w:rsidRPr="00CD55AD">
        <w:rPr>
          <w:rFonts w:ascii="Times New Roman" w:hAnsi="Times New Roman"/>
          <w:sz w:val="28"/>
          <w:szCs w:val="28"/>
        </w:rPr>
        <w:t xml:space="preserve"> если в них встроен какой-то механизм или батарейки, процесс будет сложным.</w:t>
      </w:r>
    </w:p>
    <w:p w:rsidR="001913EA" w:rsidRPr="00CD55AD" w:rsidRDefault="001913EA" w:rsidP="007D6AC0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913EA" w:rsidRPr="00CD55AD" w:rsidRDefault="001913EA" w:rsidP="00D606E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D55AD">
        <w:rPr>
          <w:rFonts w:ascii="Times New Roman" w:hAnsi="Times New Roman"/>
          <w:bCs/>
          <w:sz w:val="28"/>
          <w:szCs w:val="28"/>
        </w:rPr>
        <w:lastRenderedPageBreak/>
        <w:t xml:space="preserve">В основном </w:t>
      </w:r>
      <w:proofErr w:type="gramStart"/>
      <w:r w:rsidRPr="00CD55AD">
        <w:rPr>
          <w:rFonts w:ascii="Times New Roman" w:hAnsi="Times New Roman"/>
          <w:bCs/>
          <w:sz w:val="28"/>
          <w:szCs w:val="28"/>
        </w:rPr>
        <w:t>все  игрушки</w:t>
      </w:r>
      <w:proofErr w:type="gramEnd"/>
      <w:r w:rsidRPr="00CD55AD">
        <w:rPr>
          <w:rFonts w:ascii="Times New Roman" w:hAnsi="Times New Roman"/>
          <w:bCs/>
          <w:sz w:val="28"/>
          <w:szCs w:val="28"/>
        </w:rPr>
        <w:t xml:space="preserve">, выполненные из дерева, развивающие. Сегодня на рынке </w:t>
      </w:r>
      <w:proofErr w:type="gramStart"/>
      <w:r w:rsidRPr="00CD55AD">
        <w:rPr>
          <w:rFonts w:ascii="Times New Roman" w:hAnsi="Times New Roman"/>
          <w:bCs/>
          <w:sz w:val="28"/>
          <w:szCs w:val="28"/>
        </w:rPr>
        <w:t>детских  игрушек</w:t>
      </w:r>
      <w:proofErr w:type="gramEnd"/>
      <w:r w:rsidRPr="00CD55AD">
        <w:rPr>
          <w:rFonts w:ascii="Times New Roman" w:hAnsi="Times New Roman"/>
          <w:bCs/>
          <w:sz w:val="28"/>
          <w:szCs w:val="28"/>
        </w:rPr>
        <w:t xml:space="preserve"> представлен довольно широкий ассортимент деревянных игрушек.  Разобраться в этом многообразии непросто. Рассмотрим наиболее интересные и распространенные варианты.</w:t>
      </w:r>
    </w:p>
    <w:p w:rsidR="001913EA" w:rsidRPr="00CD55AD" w:rsidRDefault="001913EA" w:rsidP="003D2897">
      <w:pPr>
        <w:pStyle w:val="a5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D55AD">
        <w:rPr>
          <w:rFonts w:ascii="Times New Roman" w:hAnsi="Times New Roman"/>
          <w:b/>
          <w:bCs/>
          <w:sz w:val="28"/>
          <w:szCs w:val="28"/>
        </w:rPr>
        <w:t>Рамки-вкладыши.</w:t>
      </w:r>
      <w:r w:rsidRPr="00CD55AD">
        <w:rPr>
          <w:rFonts w:ascii="Times New Roman" w:hAnsi="Times New Roman"/>
          <w:bCs/>
          <w:sz w:val="28"/>
          <w:szCs w:val="28"/>
        </w:rPr>
        <w:t xml:space="preserve"> Игрушка выполнена в форме планшета из фанеры или дерева, на котором выточены пазы различного размера и формы. В эти пазы необходимо вставлять вкладыши, которые по форме соответствуют очертаниям паза.  Рамки-вкладыши прекрасно подходят для развития мелкой моторики и мышления.</w:t>
      </w:r>
    </w:p>
    <w:p w:rsidR="001913EA" w:rsidRPr="00CD55AD" w:rsidRDefault="001913EA" w:rsidP="00E658A5">
      <w:pPr>
        <w:pStyle w:val="a5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D55AD">
        <w:rPr>
          <w:rFonts w:ascii="Times New Roman" w:hAnsi="Times New Roman"/>
          <w:b/>
          <w:bCs/>
          <w:sz w:val="28"/>
          <w:szCs w:val="28"/>
        </w:rPr>
        <w:t>Пирамидка</w:t>
      </w:r>
      <w:r w:rsidRPr="00CD55AD">
        <w:rPr>
          <w:rFonts w:ascii="Times New Roman" w:hAnsi="Times New Roman"/>
          <w:bCs/>
          <w:sz w:val="28"/>
          <w:szCs w:val="28"/>
        </w:rPr>
        <w:t xml:space="preserve"> – классическая игрушка. Ребенку нужно нанизывать на штырек колечки и другие фигуры. Играя с пирамидкой, ребенок изучает цвета, учится понимать размер и последовательность.</w:t>
      </w:r>
    </w:p>
    <w:p w:rsidR="001913EA" w:rsidRPr="00CD55AD" w:rsidRDefault="001913EA" w:rsidP="00861F99">
      <w:pPr>
        <w:pStyle w:val="a5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D55AD">
        <w:rPr>
          <w:rFonts w:ascii="Times New Roman" w:hAnsi="Times New Roman"/>
          <w:b/>
          <w:bCs/>
          <w:sz w:val="28"/>
          <w:szCs w:val="28"/>
        </w:rPr>
        <w:t>Стучалочка</w:t>
      </w:r>
      <w:proofErr w:type="spellEnd"/>
      <w:r w:rsidRPr="00CD55AD">
        <w:rPr>
          <w:rFonts w:ascii="Times New Roman" w:hAnsi="Times New Roman"/>
          <w:bCs/>
          <w:sz w:val="28"/>
          <w:szCs w:val="28"/>
        </w:rPr>
        <w:t xml:space="preserve"> – прекрасная игрушка, которая помогает развивать мышечную силу, координацию движений, ловкость.</w:t>
      </w:r>
    </w:p>
    <w:p w:rsidR="001913EA" w:rsidRPr="00CD55AD" w:rsidRDefault="001913EA" w:rsidP="003D2897">
      <w:pPr>
        <w:pStyle w:val="a5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D55AD">
        <w:rPr>
          <w:rFonts w:ascii="Times New Roman" w:hAnsi="Times New Roman"/>
          <w:b/>
          <w:bCs/>
          <w:sz w:val="28"/>
          <w:szCs w:val="28"/>
        </w:rPr>
        <w:t xml:space="preserve">Деревянные </w:t>
      </w:r>
      <w:proofErr w:type="spellStart"/>
      <w:r w:rsidRPr="00CD55AD">
        <w:rPr>
          <w:rFonts w:ascii="Times New Roman" w:hAnsi="Times New Roman"/>
          <w:b/>
          <w:bCs/>
          <w:sz w:val="28"/>
          <w:szCs w:val="28"/>
        </w:rPr>
        <w:t>пазлы</w:t>
      </w:r>
      <w:proofErr w:type="spellEnd"/>
      <w:r w:rsidRPr="00CD55AD">
        <w:rPr>
          <w:rFonts w:ascii="Times New Roman" w:hAnsi="Times New Roman"/>
          <w:bCs/>
          <w:sz w:val="28"/>
          <w:szCs w:val="28"/>
        </w:rPr>
        <w:t xml:space="preserve"> – сочетают в себе качества рамок-вкладышей и мозаики-</w:t>
      </w:r>
      <w:proofErr w:type="spellStart"/>
      <w:r w:rsidRPr="00CD55AD">
        <w:rPr>
          <w:rFonts w:ascii="Times New Roman" w:hAnsi="Times New Roman"/>
          <w:bCs/>
          <w:sz w:val="28"/>
          <w:szCs w:val="28"/>
        </w:rPr>
        <w:t>пазла</w:t>
      </w:r>
      <w:proofErr w:type="spellEnd"/>
      <w:r w:rsidRPr="00CD55AD">
        <w:rPr>
          <w:rFonts w:ascii="Times New Roman" w:hAnsi="Times New Roman"/>
          <w:bCs/>
          <w:sz w:val="28"/>
          <w:szCs w:val="28"/>
        </w:rPr>
        <w:t>.</w:t>
      </w:r>
    </w:p>
    <w:p w:rsidR="001913EA" w:rsidRPr="00CD55AD" w:rsidRDefault="003D2897" w:rsidP="00861F99">
      <w:pPr>
        <w:pStyle w:val="a5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</w:t>
      </w:r>
      <w:r w:rsidR="001913EA" w:rsidRPr="00CD55AD">
        <w:rPr>
          <w:rFonts w:ascii="Times New Roman" w:hAnsi="Times New Roman"/>
          <w:b/>
          <w:bCs/>
          <w:sz w:val="28"/>
          <w:szCs w:val="28"/>
        </w:rPr>
        <w:t>абиринт</w:t>
      </w:r>
      <w:r w:rsidR="001913EA" w:rsidRPr="00CD55AD">
        <w:rPr>
          <w:rFonts w:ascii="Times New Roman" w:hAnsi="Times New Roman"/>
          <w:bCs/>
          <w:sz w:val="28"/>
          <w:szCs w:val="28"/>
        </w:rPr>
        <w:t xml:space="preserve"> – игрушка представляет собой деревянный планшет с вырезанным на нем лабиринтом, по которому можно перемещать деревянные фигурки. Игрушка позволяет тренировать координацию движений и развивает концентрацию внимания.</w:t>
      </w:r>
    </w:p>
    <w:p w:rsidR="001913EA" w:rsidRPr="00CD55AD" w:rsidRDefault="001913EA" w:rsidP="00861F99">
      <w:pPr>
        <w:pStyle w:val="a5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D55AD">
        <w:rPr>
          <w:rFonts w:ascii="Times New Roman" w:hAnsi="Times New Roman"/>
          <w:b/>
          <w:bCs/>
          <w:sz w:val="28"/>
          <w:szCs w:val="28"/>
        </w:rPr>
        <w:t>Музыкальные деревянные игрушки</w:t>
      </w:r>
      <w:r w:rsidRPr="00CD55AD">
        <w:rPr>
          <w:rFonts w:ascii="Times New Roman" w:hAnsi="Times New Roman"/>
          <w:bCs/>
          <w:sz w:val="28"/>
          <w:szCs w:val="28"/>
        </w:rPr>
        <w:t xml:space="preserve"> – развивают внимание, моторику, восприятие.</w:t>
      </w:r>
    </w:p>
    <w:p w:rsidR="001913EA" w:rsidRPr="00CD55AD" w:rsidRDefault="001913EA" w:rsidP="003D2897">
      <w:pPr>
        <w:pStyle w:val="a5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D55AD">
        <w:rPr>
          <w:rFonts w:ascii="Times New Roman" w:hAnsi="Times New Roman"/>
          <w:b/>
          <w:bCs/>
          <w:sz w:val="28"/>
          <w:szCs w:val="28"/>
        </w:rPr>
        <w:t>Шнуровочки</w:t>
      </w:r>
      <w:proofErr w:type="spellEnd"/>
      <w:r w:rsidRPr="00CD55AD">
        <w:rPr>
          <w:rFonts w:ascii="Times New Roman" w:hAnsi="Times New Roman"/>
          <w:bCs/>
          <w:sz w:val="28"/>
          <w:szCs w:val="28"/>
        </w:rPr>
        <w:t xml:space="preserve"> – большое распространение получили «дырявые» фигурки, в которые необходимо последовательно продевать веревку.</w:t>
      </w:r>
    </w:p>
    <w:p w:rsidR="001913EA" w:rsidRPr="00CD55AD" w:rsidRDefault="001913EA" w:rsidP="000856FB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913EA" w:rsidRPr="00CD55AD" w:rsidRDefault="001913EA" w:rsidP="00861F99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D55AD">
        <w:rPr>
          <w:rFonts w:ascii="Times New Roman" w:hAnsi="Times New Roman"/>
          <w:b/>
          <w:bCs/>
          <w:i/>
          <w:sz w:val="28"/>
          <w:szCs w:val="28"/>
        </w:rPr>
        <w:t>Как правильно выбрать деревянную игрушку:</w:t>
      </w:r>
    </w:p>
    <w:p w:rsidR="001913EA" w:rsidRPr="00CD55AD" w:rsidRDefault="001913EA" w:rsidP="007F4FED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D55AD">
        <w:rPr>
          <w:rFonts w:ascii="Times New Roman" w:hAnsi="Times New Roman"/>
          <w:sz w:val="28"/>
          <w:szCs w:val="28"/>
        </w:rPr>
        <w:t>Текстура. У игрушки не должно быть шероховатых поверхностей, трещин, заноз.</w:t>
      </w:r>
    </w:p>
    <w:p w:rsidR="001913EA" w:rsidRPr="00CD55AD" w:rsidRDefault="001913EA" w:rsidP="007F4FED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D55AD">
        <w:rPr>
          <w:rFonts w:ascii="Times New Roman" w:hAnsi="Times New Roman"/>
          <w:sz w:val="28"/>
          <w:szCs w:val="28"/>
        </w:rPr>
        <w:t xml:space="preserve">Красители. Краска и </w:t>
      </w:r>
      <w:proofErr w:type="gramStart"/>
      <w:r w:rsidRPr="00CD55AD">
        <w:rPr>
          <w:rFonts w:ascii="Times New Roman" w:hAnsi="Times New Roman"/>
          <w:sz w:val="28"/>
          <w:szCs w:val="28"/>
        </w:rPr>
        <w:t>лак  должны</w:t>
      </w:r>
      <w:proofErr w:type="gramEnd"/>
      <w:r w:rsidRPr="00CD55AD">
        <w:rPr>
          <w:rFonts w:ascii="Times New Roman" w:hAnsi="Times New Roman"/>
          <w:sz w:val="28"/>
          <w:szCs w:val="28"/>
        </w:rPr>
        <w:t xml:space="preserve"> быть качественными (пищевые и акриловые красители). </w:t>
      </w:r>
    </w:p>
    <w:p w:rsidR="001913EA" w:rsidRPr="00CD55AD" w:rsidRDefault="001913EA" w:rsidP="007F4FED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D55AD">
        <w:rPr>
          <w:rFonts w:ascii="Times New Roman" w:hAnsi="Times New Roman"/>
          <w:sz w:val="28"/>
          <w:szCs w:val="28"/>
        </w:rPr>
        <w:t>Конкретное назначение – для тренировки счета, для обучения различиям в цветах и пр. Избыток функций – это лишнее для детской игрушки.</w:t>
      </w:r>
    </w:p>
    <w:p w:rsidR="001913EA" w:rsidRPr="00CD55AD" w:rsidRDefault="001913EA" w:rsidP="007F4FED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D55AD">
        <w:rPr>
          <w:rFonts w:ascii="Times New Roman" w:hAnsi="Times New Roman"/>
          <w:sz w:val="28"/>
          <w:szCs w:val="28"/>
        </w:rPr>
        <w:t>Выбирая цвет, сразу исключайте черные рисунки на темных фонах – чтобы ребенок не напрягал зрение.</w:t>
      </w:r>
    </w:p>
    <w:p w:rsidR="001913EA" w:rsidRPr="00CD55AD" w:rsidRDefault="001913EA" w:rsidP="007F4FE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55AD">
        <w:rPr>
          <w:rFonts w:ascii="Times New Roman" w:hAnsi="Times New Roman"/>
          <w:sz w:val="28"/>
          <w:szCs w:val="28"/>
          <w:shd w:val="clear" w:color="auto" w:fill="FFFFFF"/>
        </w:rPr>
        <w:t>Чтобы польза деревянных игрушек для детей была максимальной, при выборе следует ориентироваться на возраст ребенка и уровень его развития. </w:t>
      </w:r>
      <w:r w:rsidRPr="00CD55AD">
        <w:rPr>
          <w:rFonts w:ascii="Times New Roman" w:hAnsi="Times New Roman"/>
          <w:sz w:val="28"/>
          <w:szCs w:val="28"/>
        </w:rPr>
        <w:t xml:space="preserve">  Только в этом случае игрушки, помимо развлекательной функции, будут нести и обучающую.</w:t>
      </w:r>
    </w:p>
    <w:p w:rsidR="001913EA" w:rsidRPr="00CD55AD" w:rsidRDefault="001913EA" w:rsidP="007F4FE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13EA" w:rsidRPr="003D2897" w:rsidRDefault="001913EA" w:rsidP="00DC23E0">
      <w:pPr>
        <w:spacing w:after="0"/>
        <w:ind w:hanging="142"/>
        <w:jc w:val="both"/>
        <w:rPr>
          <w:rFonts w:ascii="Times New Roman" w:hAnsi="Times New Roman"/>
          <w:b/>
          <w:sz w:val="28"/>
          <w:szCs w:val="28"/>
        </w:rPr>
      </w:pPr>
      <w:r w:rsidRPr="003D2897">
        <w:rPr>
          <w:rFonts w:ascii="Times New Roman" w:hAnsi="Times New Roman"/>
          <w:b/>
          <w:sz w:val="28"/>
          <w:szCs w:val="28"/>
        </w:rPr>
        <w:lastRenderedPageBreak/>
        <w:t>Источники:</w:t>
      </w:r>
    </w:p>
    <w:p w:rsidR="001913EA" w:rsidRPr="00CD55AD" w:rsidRDefault="008E26E3" w:rsidP="00DC23E0">
      <w:pPr>
        <w:pStyle w:val="a5"/>
        <w:numPr>
          <w:ilvl w:val="1"/>
          <w:numId w:val="2"/>
        </w:numPr>
        <w:spacing w:after="0"/>
        <w:ind w:left="0" w:hanging="142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1913EA" w:rsidRPr="00CD55AD">
          <w:rPr>
            <w:rStyle w:val="a8"/>
            <w:rFonts w:ascii="Times New Roman" w:hAnsi="Times New Roman"/>
            <w:color w:val="auto"/>
            <w:sz w:val="28"/>
            <w:szCs w:val="28"/>
          </w:rPr>
          <w:t>https://www.grimmstoys.ru/blogs/blog/polza-derevyannyh-igrushek-dlya-detey</w:t>
        </w:r>
      </w:hyperlink>
    </w:p>
    <w:p w:rsidR="001913EA" w:rsidRPr="00CD55AD" w:rsidRDefault="008E26E3" w:rsidP="00DC23E0">
      <w:pPr>
        <w:pStyle w:val="a5"/>
        <w:numPr>
          <w:ilvl w:val="1"/>
          <w:numId w:val="2"/>
        </w:numPr>
        <w:spacing w:after="0"/>
        <w:ind w:left="0" w:hanging="142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1913EA" w:rsidRPr="00CD55AD">
          <w:rPr>
            <w:rStyle w:val="a8"/>
            <w:rFonts w:ascii="Times New Roman" w:hAnsi="Times New Roman"/>
            <w:color w:val="auto"/>
            <w:sz w:val="28"/>
            <w:szCs w:val="28"/>
          </w:rPr>
          <w:t>https://www.maam.ru/detskijsad/konsultacija-dlja-roditelei-derevjanaja-igrushka-v-zhizni-reb-nka.html</w:t>
        </w:r>
      </w:hyperlink>
      <w:bookmarkStart w:id="0" w:name="_GoBack"/>
      <w:bookmarkEnd w:id="0"/>
    </w:p>
    <w:sectPr w:rsidR="001913EA" w:rsidRPr="00CD55AD" w:rsidSect="0042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31A95"/>
    <w:multiLevelType w:val="hybridMultilevel"/>
    <w:tmpl w:val="FEBE7FA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00112"/>
    <w:multiLevelType w:val="multilevel"/>
    <w:tmpl w:val="63844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93E79"/>
    <w:multiLevelType w:val="hybridMultilevel"/>
    <w:tmpl w:val="AF643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71B8E"/>
    <w:multiLevelType w:val="multilevel"/>
    <w:tmpl w:val="3698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530B74"/>
    <w:multiLevelType w:val="multilevel"/>
    <w:tmpl w:val="7E0ABE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96418"/>
    <w:multiLevelType w:val="hybridMultilevel"/>
    <w:tmpl w:val="4B0EB94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2202"/>
    <w:rsid w:val="000856FB"/>
    <w:rsid w:val="0010460E"/>
    <w:rsid w:val="001154F0"/>
    <w:rsid w:val="001913EA"/>
    <w:rsid w:val="003426A5"/>
    <w:rsid w:val="003D2897"/>
    <w:rsid w:val="004041F7"/>
    <w:rsid w:val="0042490F"/>
    <w:rsid w:val="006C132B"/>
    <w:rsid w:val="007D6AC0"/>
    <w:rsid w:val="007F4FED"/>
    <w:rsid w:val="00861F99"/>
    <w:rsid w:val="008E26E3"/>
    <w:rsid w:val="008E68F1"/>
    <w:rsid w:val="00B9206B"/>
    <w:rsid w:val="00CD55AD"/>
    <w:rsid w:val="00D4767C"/>
    <w:rsid w:val="00D606E9"/>
    <w:rsid w:val="00DC23E0"/>
    <w:rsid w:val="00DC5654"/>
    <w:rsid w:val="00DE2202"/>
    <w:rsid w:val="00E658A5"/>
    <w:rsid w:val="00E8536D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48A49F0D-5374-4612-85B5-63039047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90F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DE22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E220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E220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E220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E220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E2202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rsid w:val="00DE2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DE2202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D606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7F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F4FE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DC23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49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sultacija-dlja-roditelei-derevjanaja-igrushka-v-zhizni-reb-nka.html" TargetMode="External"/><Relationship Id="rId5" Type="http://schemas.openxmlformats.org/officeDocument/2006/relationships/hyperlink" Target="https://www.grimmstoys.ru/blogs/blog/polza-derevyannyh-igrushek-dlya-det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2021-03-22T08:58:00Z</cp:lastPrinted>
  <dcterms:created xsi:type="dcterms:W3CDTF">2021-03-21T15:35:00Z</dcterms:created>
  <dcterms:modified xsi:type="dcterms:W3CDTF">2021-03-30T12:54:00Z</dcterms:modified>
</cp:coreProperties>
</file>