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0E" w:rsidRPr="000E670E" w:rsidRDefault="000E670E" w:rsidP="000E6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70E">
        <w:rPr>
          <w:rFonts w:ascii="Times New Roman" w:hAnsi="Times New Roman" w:cs="Times New Roman"/>
          <w:sz w:val="28"/>
          <w:szCs w:val="28"/>
        </w:rPr>
        <w:t>Государственное учреждение специального образования «Пружанский районный центр коррекционно-развивающего обучения и реабилитации»</w:t>
      </w:r>
    </w:p>
    <w:p w:rsidR="000E670E" w:rsidRDefault="000E670E" w:rsidP="000E670E">
      <w:pPr>
        <w:rPr>
          <w:b/>
          <w:sz w:val="28"/>
          <w:szCs w:val="28"/>
        </w:rPr>
      </w:pPr>
    </w:p>
    <w:p w:rsidR="000E670E" w:rsidRDefault="000E670E" w:rsidP="000E670E">
      <w:pPr>
        <w:jc w:val="center"/>
        <w:rPr>
          <w:b/>
          <w:sz w:val="28"/>
          <w:szCs w:val="28"/>
        </w:rPr>
      </w:pPr>
    </w:p>
    <w:p w:rsidR="000E670E" w:rsidRDefault="000E670E" w:rsidP="000E670E">
      <w:pPr>
        <w:jc w:val="center"/>
        <w:rPr>
          <w:b/>
          <w:sz w:val="28"/>
          <w:szCs w:val="28"/>
        </w:rPr>
      </w:pPr>
    </w:p>
    <w:p w:rsidR="000E670E" w:rsidRDefault="000E670E" w:rsidP="000E670E">
      <w:pPr>
        <w:jc w:val="center"/>
        <w:rPr>
          <w:b/>
          <w:sz w:val="28"/>
          <w:szCs w:val="28"/>
        </w:rPr>
      </w:pPr>
    </w:p>
    <w:p w:rsidR="000E670E" w:rsidRDefault="000E670E" w:rsidP="000E670E">
      <w:pPr>
        <w:jc w:val="center"/>
        <w:rPr>
          <w:b/>
          <w:sz w:val="28"/>
          <w:szCs w:val="28"/>
        </w:rPr>
      </w:pPr>
    </w:p>
    <w:p w:rsidR="000E670E" w:rsidRDefault="000E670E" w:rsidP="000E670E">
      <w:pPr>
        <w:jc w:val="center"/>
        <w:rPr>
          <w:b/>
          <w:sz w:val="28"/>
          <w:szCs w:val="28"/>
        </w:rPr>
      </w:pPr>
    </w:p>
    <w:p w:rsidR="000E670E" w:rsidRDefault="000E670E" w:rsidP="000E670E">
      <w:pPr>
        <w:jc w:val="center"/>
        <w:rPr>
          <w:b/>
          <w:sz w:val="28"/>
          <w:szCs w:val="28"/>
        </w:rPr>
      </w:pPr>
    </w:p>
    <w:p w:rsidR="000E670E" w:rsidRDefault="000E670E" w:rsidP="000E670E">
      <w:pPr>
        <w:jc w:val="center"/>
        <w:rPr>
          <w:b/>
          <w:sz w:val="28"/>
          <w:szCs w:val="28"/>
        </w:rPr>
      </w:pPr>
    </w:p>
    <w:p w:rsidR="000E670E" w:rsidRDefault="000E670E" w:rsidP="000E670E">
      <w:pPr>
        <w:jc w:val="center"/>
        <w:rPr>
          <w:b/>
          <w:sz w:val="28"/>
          <w:szCs w:val="28"/>
        </w:rPr>
      </w:pPr>
    </w:p>
    <w:p w:rsidR="000E670E" w:rsidRPr="000E670E" w:rsidRDefault="000E670E" w:rsidP="000E670E">
      <w:pPr>
        <w:jc w:val="center"/>
        <w:rPr>
          <w:rFonts w:ascii="Times New Roman" w:hAnsi="Times New Roman" w:cs="Times New Roman"/>
          <w:sz w:val="32"/>
          <w:szCs w:val="32"/>
        </w:rPr>
      </w:pPr>
      <w:r w:rsidRPr="000E670E">
        <w:rPr>
          <w:rFonts w:ascii="Times New Roman" w:hAnsi="Times New Roman" w:cs="Times New Roman"/>
          <w:sz w:val="32"/>
          <w:szCs w:val="32"/>
        </w:rPr>
        <w:t xml:space="preserve">Консультация специалистам </w:t>
      </w:r>
    </w:p>
    <w:p w:rsidR="000E670E" w:rsidRPr="000E670E" w:rsidRDefault="000E670E" w:rsidP="000E670E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rStyle w:val="c3"/>
          <w:color w:val="000000"/>
          <w:sz w:val="32"/>
          <w:szCs w:val="32"/>
        </w:rPr>
      </w:pPr>
      <w:r w:rsidRPr="000E670E">
        <w:rPr>
          <w:sz w:val="32"/>
          <w:szCs w:val="32"/>
        </w:rPr>
        <w:t>«</w:t>
      </w:r>
      <w:r w:rsidRPr="000E670E">
        <w:rPr>
          <w:rStyle w:val="c3"/>
          <w:color w:val="000000"/>
          <w:sz w:val="32"/>
          <w:szCs w:val="32"/>
        </w:rPr>
        <w:t>Формирование навыков поведения за столом у детей с ин</w:t>
      </w:r>
      <w:r>
        <w:rPr>
          <w:rStyle w:val="c3"/>
          <w:color w:val="000000"/>
          <w:sz w:val="32"/>
          <w:szCs w:val="32"/>
        </w:rPr>
        <w:t>теллектуальной недостаточностью»</w:t>
      </w:r>
    </w:p>
    <w:p w:rsidR="000E670E" w:rsidRDefault="000E670E" w:rsidP="000E670E">
      <w:pPr>
        <w:jc w:val="center"/>
        <w:rPr>
          <w:b/>
          <w:sz w:val="28"/>
          <w:szCs w:val="28"/>
        </w:rPr>
      </w:pPr>
    </w:p>
    <w:p w:rsidR="000E670E" w:rsidRDefault="000E670E" w:rsidP="000E670E">
      <w:pPr>
        <w:jc w:val="center"/>
        <w:rPr>
          <w:b/>
          <w:sz w:val="28"/>
          <w:szCs w:val="28"/>
        </w:rPr>
      </w:pPr>
    </w:p>
    <w:p w:rsidR="000E670E" w:rsidRPr="000E670E" w:rsidRDefault="000E670E" w:rsidP="000E67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70E">
        <w:rPr>
          <w:rFonts w:ascii="Times New Roman" w:hAnsi="Times New Roman" w:cs="Times New Roman"/>
          <w:sz w:val="28"/>
          <w:szCs w:val="28"/>
        </w:rPr>
        <w:t xml:space="preserve">подготовил </w:t>
      </w:r>
    </w:p>
    <w:p w:rsidR="000E670E" w:rsidRPr="000E670E" w:rsidRDefault="000E670E" w:rsidP="000E67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70E">
        <w:rPr>
          <w:rFonts w:ascii="Times New Roman" w:hAnsi="Times New Roman" w:cs="Times New Roman"/>
          <w:sz w:val="28"/>
          <w:szCs w:val="28"/>
        </w:rPr>
        <w:t>воспитатель Варакина О. А.</w:t>
      </w:r>
    </w:p>
    <w:p w:rsidR="000E670E" w:rsidRPr="000E670E" w:rsidRDefault="000E670E" w:rsidP="000E6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0E" w:rsidRPr="000E670E" w:rsidRDefault="000E670E" w:rsidP="000E6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0E" w:rsidRPr="000E670E" w:rsidRDefault="000E670E" w:rsidP="000E6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0E" w:rsidRPr="000E670E" w:rsidRDefault="000E670E" w:rsidP="000E6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0E" w:rsidRPr="000E670E" w:rsidRDefault="000E670E" w:rsidP="000E6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0E" w:rsidRPr="000E670E" w:rsidRDefault="000E670E" w:rsidP="000E6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0E" w:rsidRPr="000E670E" w:rsidRDefault="000E670E" w:rsidP="000E6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0E" w:rsidRPr="000E670E" w:rsidRDefault="000E670E" w:rsidP="000E6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0E" w:rsidRPr="000E670E" w:rsidRDefault="000E670E" w:rsidP="000E6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70E">
        <w:rPr>
          <w:rFonts w:ascii="Times New Roman" w:hAnsi="Times New Roman" w:cs="Times New Roman"/>
          <w:sz w:val="28"/>
          <w:szCs w:val="28"/>
        </w:rPr>
        <w:t>Октябрь 2020</w:t>
      </w:r>
    </w:p>
    <w:p w:rsidR="000E670E" w:rsidRPr="000E670E" w:rsidRDefault="000E670E" w:rsidP="000E6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F1E" w:rsidRPr="000778A7" w:rsidRDefault="009E7F1E" w:rsidP="000778A7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rStyle w:val="c3"/>
          <w:b/>
          <w:color w:val="000000"/>
          <w:sz w:val="32"/>
          <w:szCs w:val="32"/>
        </w:rPr>
      </w:pPr>
      <w:r w:rsidRPr="000778A7">
        <w:rPr>
          <w:rStyle w:val="c3"/>
          <w:b/>
          <w:color w:val="000000"/>
          <w:sz w:val="32"/>
          <w:szCs w:val="32"/>
        </w:rPr>
        <w:lastRenderedPageBreak/>
        <w:t>Формирование навыков поведения за столом</w:t>
      </w:r>
      <w:r w:rsidR="00AE34FE" w:rsidRPr="000778A7">
        <w:rPr>
          <w:rStyle w:val="c3"/>
          <w:b/>
          <w:color w:val="000000"/>
          <w:sz w:val="32"/>
          <w:szCs w:val="32"/>
        </w:rPr>
        <w:t xml:space="preserve"> у детей с интеллектуальной недостаточностью.</w:t>
      </w:r>
    </w:p>
    <w:p w:rsidR="00AE34FE" w:rsidRDefault="00AE34FE" w:rsidP="000778A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9E7F1E" w:rsidRPr="00AE34FE" w:rsidRDefault="009E7F1E" w:rsidP="000778A7">
      <w:pPr>
        <w:pStyle w:val="c5"/>
        <w:shd w:val="clear" w:color="auto" w:fill="FFFFFF"/>
        <w:ind w:firstLine="720"/>
        <w:jc w:val="both"/>
        <w:rPr>
          <w:color w:val="222222"/>
          <w:sz w:val="28"/>
          <w:szCs w:val="28"/>
          <w:shd w:val="clear" w:color="auto" w:fill="FFFFFF"/>
        </w:rPr>
      </w:pPr>
      <w:r w:rsidRPr="00AE34FE">
        <w:rPr>
          <w:color w:val="222222"/>
          <w:sz w:val="28"/>
          <w:szCs w:val="28"/>
          <w:shd w:val="clear" w:color="auto" w:fill="FFFFFF"/>
        </w:rPr>
        <w:t xml:space="preserve">Для формирования у детей </w:t>
      </w:r>
      <w:r w:rsidR="00AE34FE" w:rsidRPr="00AE34FE">
        <w:rPr>
          <w:rStyle w:val="c3"/>
          <w:color w:val="000000"/>
          <w:sz w:val="28"/>
          <w:szCs w:val="28"/>
        </w:rPr>
        <w:t>с интеллектуальной недостаточностью</w:t>
      </w:r>
      <w:r w:rsidR="00B5165C">
        <w:rPr>
          <w:rStyle w:val="c3"/>
          <w:color w:val="000000"/>
          <w:sz w:val="28"/>
          <w:szCs w:val="28"/>
        </w:rPr>
        <w:t xml:space="preserve"> </w:t>
      </w:r>
      <w:r w:rsidRPr="00AE34FE">
        <w:rPr>
          <w:color w:val="222222"/>
          <w:sz w:val="28"/>
          <w:szCs w:val="28"/>
          <w:shd w:val="clear" w:color="auto" w:fill="FFFFFF"/>
        </w:rPr>
        <w:t>навыков поведения за столо</w:t>
      </w:r>
      <w:r w:rsidR="000778A7">
        <w:rPr>
          <w:color w:val="222222"/>
          <w:sz w:val="28"/>
          <w:szCs w:val="28"/>
          <w:shd w:val="clear" w:color="auto" w:fill="FFFFFF"/>
        </w:rPr>
        <w:t xml:space="preserve">м </w:t>
      </w:r>
      <w:r w:rsidR="00AE34FE" w:rsidRPr="00AE34FE">
        <w:rPr>
          <w:color w:val="222222"/>
          <w:sz w:val="28"/>
          <w:szCs w:val="28"/>
          <w:shd w:val="clear" w:color="auto" w:fill="FFFFFF"/>
        </w:rPr>
        <w:t xml:space="preserve">есть </w:t>
      </w:r>
      <w:r w:rsidRPr="00AE34FE">
        <w:rPr>
          <w:color w:val="222222"/>
          <w:sz w:val="28"/>
          <w:szCs w:val="28"/>
          <w:shd w:val="clear" w:color="auto" w:fill="FFFFFF"/>
        </w:rPr>
        <w:t>немало возможностей. Создание культурных привычек начинается с воспитания</w:t>
      </w:r>
      <w:r w:rsidR="00100C74">
        <w:rPr>
          <w:color w:val="222222"/>
          <w:sz w:val="28"/>
          <w:szCs w:val="28"/>
          <w:shd w:val="clear" w:color="auto" w:fill="FFFFFF"/>
        </w:rPr>
        <w:t xml:space="preserve"> аккуратности и чистоплотности. К</w:t>
      </w:r>
      <w:r w:rsidRPr="00AE34FE">
        <w:rPr>
          <w:color w:val="222222"/>
          <w:sz w:val="28"/>
          <w:szCs w:val="28"/>
          <w:shd w:val="clear" w:color="auto" w:fill="FFFFFF"/>
        </w:rPr>
        <w:t>ультура еды, умение культурно принимать пищу – один из первых навыков, который воспитывается у ребенка. В силу того, что дети годами посещают</w:t>
      </w:r>
      <w:r w:rsidR="00AE34FE" w:rsidRPr="00AE34FE">
        <w:rPr>
          <w:color w:val="222222"/>
          <w:sz w:val="28"/>
          <w:szCs w:val="28"/>
          <w:shd w:val="clear" w:color="auto" w:fill="FFFFFF"/>
        </w:rPr>
        <w:t xml:space="preserve"> ЦКРОиР</w:t>
      </w:r>
      <w:r w:rsidRPr="00AE34FE">
        <w:rPr>
          <w:color w:val="222222"/>
          <w:sz w:val="28"/>
          <w:szCs w:val="28"/>
          <w:shd w:val="clear" w:color="auto" w:fill="FFFFFF"/>
        </w:rPr>
        <w:t>, появляется возможность упражнять их в хорошем поведении и прививать нормы поведения за столом многократ</w:t>
      </w:r>
      <w:r w:rsidR="000E670E">
        <w:rPr>
          <w:color w:val="222222"/>
          <w:sz w:val="28"/>
          <w:szCs w:val="28"/>
          <w:shd w:val="clear" w:color="auto" w:fill="FFFFFF"/>
        </w:rPr>
        <w:t>но, и это способствует выработке</w:t>
      </w:r>
      <w:r w:rsidRPr="00AE34FE">
        <w:rPr>
          <w:color w:val="222222"/>
          <w:sz w:val="28"/>
          <w:szCs w:val="28"/>
          <w:shd w:val="clear" w:color="auto" w:fill="FFFFFF"/>
        </w:rPr>
        <w:t xml:space="preserve"> привычек. Перед едой обязательно вымыть руки, уметь пользоваться ложкой, вилкой, не пачкать скатерти и одежду во время еды – всё это можно воспитывать только путём постоянного наблюдения и систематических указаний со стороны взрослых.</w:t>
      </w:r>
    </w:p>
    <w:p w:rsidR="00AE34FE" w:rsidRPr="00AE34FE" w:rsidRDefault="00AE34FE" w:rsidP="000778A7">
      <w:pPr>
        <w:pStyle w:val="c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34FE">
        <w:rPr>
          <w:rStyle w:val="c3"/>
          <w:color w:val="000000"/>
          <w:sz w:val="28"/>
          <w:szCs w:val="28"/>
        </w:rPr>
        <w:t>Задача воспитателей, а также родителей – научить «особого» ребенка правильно вести себя за столом, умело пользоваться столовыми приборами.</w:t>
      </w:r>
    </w:p>
    <w:p w:rsidR="009B56F3" w:rsidRDefault="00184C40" w:rsidP="000778A7">
      <w:pPr>
        <w:pStyle w:val="c5"/>
        <w:shd w:val="clear" w:color="auto" w:fill="FFFFFF"/>
        <w:ind w:firstLine="72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Уже с дошкольного</w:t>
      </w:r>
      <w:r w:rsidR="009B56F3">
        <w:rPr>
          <w:rStyle w:val="c3"/>
          <w:color w:val="000000"/>
          <w:sz w:val="28"/>
          <w:szCs w:val="28"/>
        </w:rPr>
        <w:t xml:space="preserve"> возраста</w:t>
      </w:r>
      <w:r w:rsidR="00100C74">
        <w:rPr>
          <w:rStyle w:val="c3"/>
          <w:color w:val="000000"/>
          <w:sz w:val="28"/>
          <w:szCs w:val="28"/>
        </w:rPr>
        <w:t>, учитывая особенности каждого ребенка,</w:t>
      </w:r>
      <w:r w:rsidR="009B56F3">
        <w:rPr>
          <w:rStyle w:val="c3"/>
          <w:color w:val="000000"/>
          <w:sz w:val="28"/>
          <w:szCs w:val="28"/>
        </w:rPr>
        <w:t xml:space="preserve"> следует вырабатывать правильное отношение к еде, разным блюдам, умение пользоваться столовыми приборами и салфетками. Воспитатель учит мыть руки перед едой, правильно сидеть во время приема пищи: не откидываться на спинку стула, не расставлять локти и не ставить их на стол. Педагог должен следить, чтобы во время еды воспитанники не спешили, не отвлекались и не играли столовыми приборами, не набивали рот </w:t>
      </w:r>
      <w:r>
        <w:rPr>
          <w:rStyle w:val="c3"/>
          <w:color w:val="000000"/>
          <w:sz w:val="28"/>
          <w:szCs w:val="28"/>
        </w:rPr>
        <w:t xml:space="preserve">едой </w:t>
      </w:r>
      <w:r w:rsidR="009B56F3">
        <w:rPr>
          <w:rStyle w:val="c3"/>
          <w:color w:val="000000"/>
          <w:sz w:val="28"/>
          <w:szCs w:val="28"/>
        </w:rPr>
        <w:t>и т.д.</w:t>
      </w:r>
    </w:p>
    <w:p w:rsidR="00184C40" w:rsidRDefault="009B56F3" w:rsidP="000778A7">
      <w:pPr>
        <w:pStyle w:val="c5"/>
        <w:shd w:val="clear" w:color="auto" w:fill="FFFFFF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Обучать правилам поведения за столом можно как на специально организованных занятиях, так и во время приема пищи. </w:t>
      </w:r>
    </w:p>
    <w:p w:rsidR="009B56F3" w:rsidRPr="00184C40" w:rsidRDefault="009B56F3" w:rsidP="000778A7">
      <w:pPr>
        <w:pStyle w:val="c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Формировать культурно-гигиенические навыки необходимо последовательно и постепенно с последующим усложнением на каждом этапе</w:t>
      </w:r>
      <w:r w:rsidR="00184C40">
        <w:rPr>
          <w:rStyle w:val="c3"/>
          <w:color w:val="000000"/>
          <w:sz w:val="28"/>
          <w:szCs w:val="28"/>
        </w:rPr>
        <w:t xml:space="preserve"> овладения определенным навыком приема пищи</w:t>
      </w:r>
      <w:r>
        <w:rPr>
          <w:rStyle w:val="c3"/>
          <w:color w:val="000000"/>
          <w:sz w:val="28"/>
          <w:szCs w:val="28"/>
        </w:rPr>
        <w:t>.</w:t>
      </w:r>
    </w:p>
    <w:p w:rsidR="00100C74" w:rsidRDefault="009B56F3" w:rsidP="000778A7">
      <w:pPr>
        <w:pStyle w:val="c5"/>
        <w:shd w:val="clear" w:color="auto" w:fill="FFFFFF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Прежде всего, следует обеспечить постоянное выполнение установленных гигиенических правил, объясняя их значение. </w:t>
      </w:r>
    </w:p>
    <w:p w:rsidR="007B416F" w:rsidRPr="007B416F" w:rsidRDefault="007B416F" w:rsidP="007B416F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color w:val="000000"/>
        </w:rPr>
      </w:pPr>
      <w:r>
        <w:rPr>
          <w:rStyle w:val="c3"/>
          <w:color w:val="000000"/>
          <w:sz w:val="28"/>
          <w:szCs w:val="28"/>
        </w:rPr>
        <w:t>Во время приема пищи на чистом столе должны находиться общие предметы, необходимые во время еды: хлебница, салфетница, скатерть (или тканевая салфетка для каждого ребенка).</w:t>
      </w:r>
    </w:p>
    <w:p w:rsidR="00100C74" w:rsidRDefault="009B56F3" w:rsidP="000778A7">
      <w:pPr>
        <w:pStyle w:val="c5"/>
        <w:shd w:val="clear" w:color="auto" w:fill="FFFFFF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первых порах важно помочь ребенку освоить тот или иной навык. Не следует торопить</w:t>
      </w:r>
      <w:r w:rsidR="00184C40">
        <w:rPr>
          <w:rStyle w:val="c3"/>
          <w:color w:val="000000"/>
          <w:sz w:val="28"/>
          <w:szCs w:val="28"/>
        </w:rPr>
        <w:t xml:space="preserve"> ребенка</w:t>
      </w:r>
      <w:r>
        <w:rPr>
          <w:rStyle w:val="c3"/>
          <w:color w:val="000000"/>
          <w:sz w:val="28"/>
          <w:szCs w:val="28"/>
        </w:rPr>
        <w:t>, если он сосредоточенно повторяет одно и то же дви</w:t>
      </w:r>
      <w:r w:rsidR="00100C74">
        <w:rPr>
          <w:rStyle w:val="c3"/>
          <w:color w:val="000000"/>
          <w:sz w:val="28"/>
          <w:szCs w:val="28"/>
        </w:rPr>
        <w:t>жение (например, держать правильно нож</w:t>
      </w:r>
      <w:r>
        <w:rPr>
          <w:rStyle w:val="c3"/>
          <w:color w:val="000000"/>
          <w:sz w:val="28"/>
          <w:szCs w:val="28"/>
        </w:rPr>
        <w:t xml:space="preserve">). Ни в коем случае нельзя выполнять за него это действие. Осваивая новый навык, ребенок обычно стремится многократно выполнить определенное движение. </w:t>
      </w:r>
    </w:p>
    <w:p w:rsidR="00100C74" w:rsidRDefault="00100C74" w:rsidP="000778A7">
      <w:pPr>
        <w:pStyle w:val="c5"/>
        <w:shd w:val="clear" w:color="auto" w:fill="FFFFFF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В начале формирования навыка использования столовых приборов можно предложить ребенку карточки-подсказки «Я ем», «Я закончил еду». </w:t>
      </w:r>
    </w:p>
    <w:p w:rsidR="00100C74" w:rsidRDefault="00053D59" w:rsidP="009B56F3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color w:val="000000"/>
          <w:sz w:val="28"/>
          <w:szCs w:val="28"/>
        </w:rPr>
      </w:pPr>
      <w:r w:rsidRPr="00053D59">
        <w:rPr>
          <w:rStyle w:val="c3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2.95pt;margin-top:1.85pt;width:141.7pt;height:23.6pt;z-index:251664384;mso-width-relative:margin;mso-height-relative:margin">
            <v:textbox>
              <w:txbxContent>
                <w:p w:rsidR="00AE34FE" w:rsidRPr="00FF62A5" w:rsidRDefault="00AE34FE" w:rsidP="00AE3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62A5">
                    <w:rPr>
                      <w:rFonts w:ascii="Times New Roman" w:hAnsi="Times New Roman" w:cs="Times New Roman"/>
                    </w:rPr>
                    <w:t>Я закончил еду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30" type="#_x0000_t202" style="position:absolute;left:0;text-align:left;margin-left:46.35pt;margin-top:1.85pt;width:133.7pt;height:23.6pt;z-index:251665408;mso-width-relative:margin;mso-height-relative:margin">
            <v:textbox>
              <w:txbxContent>
                <w:p w:rsidR="00100C74" w:rsidRPr="00FF62A5" w:rsidRDefault="00100C74" w:rsidP="00100C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62A5">
                    <w:rPr>
                      <w:rFonts w:ascii="Times New Roman" w:hAnsi="Times New Roman" w:cs="Times New Roman"/>
                    </w:rPr>
                    <w:t>Я ем</w:t>
                  </w:r>
                </w:p>
              </w:txbxContent>
            </v:textbox>
          </v:shape>
        </w:pict>
      </w:r>
      <w:r w:rsidR="000778A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168275</wp:posOffset>
            </wp:positionV>
            <wp:extent cx="1548130" cy="1450975"/>
            <wp:effectExtent l="19050" t="0" r="0" b="0"/>
            <wp:wrapThrough wrapText="bothSides">
              <wp:wrapPolygon edited="0">
                <wp:start x="-266" y="0"/>
                <wp:lineTo x="-266" y="21269"/>
                <wp:lineTo x="21529" y="21269"/>
                <wp:lineTo x="21529" y="0"/>
                <wp:lineTo x="-266" y="0"/>
              </wp:wrapPolygon>
            </wp:wrapThrough>
            <wp:docPr id="2" name="Рисунок 10" descr="C:\Users\CKRO77\AppData\Local\Microsoft\Windows\Temporary Internet Files\Content.Word\IMG2020100910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KRO77\AppData\Local\Microsoft\Windows\Temporary Internet Files\Content.Word\IMG20201009102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98" t="30682" r="4504" b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C74" w:rsidRDefault="000778A7" w:rsidP="009B56F3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80010</wp:posOffset>
            </wp:positionV>
            <wp:extent cx="1557020" cy="1334770"/>
            <wp:effectExtent l="19050" t="0" r="5080" b="0"/>
            <wp:wrapThrough wrapText="bothSides">
              <wp:wrapPolygon edited="0">
                <wp:start x="-264" y="0"/>
                <wp:lineTo x="-264" y="21271"/>
                <wp:lineTo x="21670" y="21271"/>
                <wp:lineTo x="21670" y="0"/>
                <wp:lineTo x="-264" y="0"/>
              </wp:wrapPolygon>
            </wp:wrapThrough>
            <wp:docPr id="13" name="Рисунок 13" descr="C:\Users\CKRO77\AppData\Local\Microsoft\Windows\Temporary Internet Files\Content.Word\IMG2020100910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KRO77\AppData\Local\Microsoft\Windows\Temporary Internet Files\Content.Word\IMG20201009102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939" b="13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C74" w:rsidRDefault="00100C74" w:rsidP="009B56F3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color w:val="000000"/>
          <w:sz w:val="28"/>
          <w:szCs w:val="28"/>
        </w:rPr>
      </w:pPr>
    </w:p>
    <w:p w:rsidR="00100C74" w:rsidRDefault="00100C74" w:rsidP="009B56F3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color w:val="000000"/>
          <w:sz w:val="28"/>
          <w:szCs w:val="28"/>
        </w:rPr>
      </w:pPr>
    </w:p>
    <w:p w:rsidR="00100C74" w:rsidRDefault="00100C74" w:rsidP="000778A7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100C74" w:rsidRDefault="009B56F3" w:rsidP="000778A7">
      <w:pPr>
        <w:pStyle w:val="c5"/>
        <w:shd w:val="clear" w:color="auto" w:fill="FFFFFF"/>
        <w:ind w:firstLine="851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Постепенно он приучается все более самостоятельно и быстро справляться с поставленной задачей. При этом взрослый только напомина</w:t>
      </w:r>
      <w:r w:rsidR="00184C40">
        <w:rPr>
          <w:rStyle w:val="c3"/>
          <w:color w:val="000000"/>
          <w:sz w:val="28"/>
          <w:szCs w:val="28"/>
        </w:rPr>
        <w:t>ет или спрашивает, не забыл ли ребенок</w:t>
      </w:r>
      <w:r>
        <w:rPr>
          <w:rStyle w:val="c3"/>
          <w:color w:val="000000"/>
          <w:sz w:val="28"/>
          <w:szCs w:val="28"/>
        </w:rPr>
        <w:t xml:space="preserve"> сделать необходимое действие.</w:t>
      </w:r>
      <w:r w:rsidR="00100C74">
        <w:rPr>
          <w:rStyle w:val="c3"/>
          <w:color w:val="000000"/>
          <w:sz w:val="28"/>
          <w:szCs w:val="28"/>
        </w:rPr>
        <w:t xml:space="preserve"> Постепенно карточки-подсказки можно убрать.</w:t>
      </w:r>
    </w:p>
    <w:p w:rsidR="009B56F3" w:rsidRDefault="000778A7" w:rsidP="000778A7">
      <w:pPr>
        <w:pStyle w:val="c5"/>
        <w:shd w:val="clear" w:color="auto" w:fill="FFFFFF"/>
        <w:ind w:firstLine="851"/>
        <w:jc w:val="both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1211580</wp:posOffset>
            </wp:positionV>
            <wp:extent cx="1867535" cy="2496185"/>
            <wp:effectExtent l="19050" t="0" r="0" b="0"/>
            <wp:wrapThrough wrapText="bothSides">
              <wp:wrapPolygon edited="0">
                <wp:start x="-220" y="0"/>
                <wp:lineTo x="-220" y="21430"/>
                <wp:lineTo x="21593" y="21430"/>
                <wp:lineTo x="21593" y="0"/>
                <wp:lineTo x="-220" y="0"/>
              </wp:wrapPolygon>
            </wp:wrapThrough>
            <wp:docPr id="4" name="Рисунок 1" descr="C:\Users\CKRO77\AppData\Local\Microsoft\Windows\Temporary Internet Files\Content.Word\IMG2020092915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RO77\AppData\Local\Microsoft\Windows\Temporary Internet Files\Content.Word\IMG20200929150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6F3">
        <w:rPr>
          <w:rStyle w:val="c3"/>
          <w:color w:val="000000"/>
          <w:sz w:val="28"/>
          <w:szCs w:val="28"/>
        </w:rPr>
        <w:t xml:space="preserve"> В дальнейшем </w:t>
      </w:r>
      <w:r w:rsidR="00FF62A5">
        <w:rPr>
          <w:rStyle w:val="c3"/>
          <w:color w:val="000000"/>
          <w:sz w:val="28"/>
          <w:szCs w:val="28"/>
        </w:rPr>
        <w:t xml:space="preserve">необходимо 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предоставлять</w:t>
      </w:r>
      <w:r w:rsidR="00B5165C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детям </w:t>
      </w:r>
      <w:r w:rsidR="009B56F3">
        <w:rPr>
          <w:rStyle w:val="c3"/>
          <w:color w:val="000000"/>
          <w:sz w:val="28"/>
          <w:szCs w:val="28"/>
        </w:rPr>
        <w:t>почти полную самостоят</w:t>
      </w:r>
      <w:r>
        <w:rPr>
          <w:rStyle w:val="c3"/>
          <w:color w:val="000000"/>
          <w:sz w:val="28"/>
          <w:szCs w:val="28"/>
        </w:rPr>
        <w:t>ельность, но постоянно проверять</w:t>
      </w:r>
      <w:r w:rsidR="009B56F3">
        <w:rPr>
          <w:rStyle w:val="c3"/>
          <w:color w:val="000000"/>
          <w:sz w:val="28"/>
          <w:szCs w:val="28"/>
        </w:rPr>
        <w:t xml:space="preserve"> соблюдение навыков. Хорошо сформированные действия выполняются ребенком легко и быстро, по собственной инициативе и без каких-либо напоминаний. Если он и забудет о чем-то, то малейшего напоминания </w:t>
      </w:r>
      <w:r>
        <w:rPr>
          <w:rStyle w:val="c3"/>
          <w:color w:val="000000"/>
          <w:sz w:val="28"/>
          <w:szCs w:val="28"/>
        </w:rPr>
        <w:t xml:space="preserve">будет </w:t>
      </w:r>
      <w:r w:rsidR="009B56F3">
        <w:rPr>
          <w:rStyle w:val="c3"/>
          <w:color w:val="000000"/>
          <w:sz w:val="28"/>
          <w:szCs w:val="28"/>
        </w:rPr>
        <w:t>достаточно, чтобы он исправил свою ошибку.</w:t>
      </w:r>
    </w:p>
    <w:p w:rsidR="000778A7" w:rsidRDefault="000778A7" w:rsidP="00100C74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96520</wp:posOffset>
            </wp:positionV>
            <wp:extent cx="2781935" cy="2089785"/>
            <wp:effectExtent l="19050" t="0" r="0" b="0"/>
            <wp:wrapThrough wrapText="bothSides">
              <wp:wrapPolygon edited="0">
                <wp:start x="-148" y="0"/>
                <wp:lineTo x="-148" y="21462"/>
                <wp:lineTo x="21595" y="21462"/>
                <wp:lineTo x="21595" y="0"/>
                <wp:lineTo x="-148" y="0"/>
              </wp:wrapPolygon>
            </wp:wrapThrough>
            <wp:docPr id="7" name="Рисунок 7" descr="C:\Users\CKRO77\AppData\Local\Microsoft\Windows\Temporary Internet Files\Content.Word\IMG2020100908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KRO77\AppData\Local\Microsoft\Windows\Temporary Internet Files\Content.Word\IMG202010090833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6F3" w:rsidRDefault="009B56F3" w:rsidP="009B56F3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color w:val="000000"/>
          <w:sz w:val="28"/>
          <w:szCs w:val="28"/>
        </w:rPr>
      </w:pPr>
    </w:p>
    <w:p w:rsidR="000778A7" w:rsidRDefault="000778A7" w:rsidP="009E7F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0778A7" w:rsidRDefault="000778A7" w:rsidP="009E7F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0778A7" w:rsidRDefault="000778A7" w:rsidP="009E7F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0778A7" w:rsidRDefault="000778A7" w:rsidP="009E7F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0778A7" w:rsidRDefault="000778A7" w:rsidP="009E7F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0778A7" w:rsidRDefault="000778A7" w:rsidP="009E7F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0778A7" w:rsidRDefault="000778A7" w:rsidP="009E7F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0778A7" w:rsidRDefault="000778A7" w:rsidP="009E7F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0778A7" w:rsidRDefault="000778A7" w:rsidP="009E7F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0778A7" w:rsidRDefault="000778A7" w:rsidP="009E7F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0778A7" w:rsidRDefault="000778A7" w:rsidP="009E7F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0778A7" w:rsidRDefault="000778A7" w:rsidP="009E7F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7B416F" w:rsidRPr="007B416F" w:rsidRDefault="007B416F" w:rsidP="007B4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методы и приемы можно применять?</w:t>
      </w:r>
    </w:p>
    <w:p w:rsidR="007B416F" w:rsidRPr="007B416F" w:rsidRDefault="007B416F" w:rsidP="007B41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 обучение;</w:t>
      </w:r>
    </w:p>
    <w:p w:rsidR="007B416F" w:rsidRPr="007B416F" w:rsidRDefault="007B416F" w:rsidP="00B516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показ, упражнения с выполнением действий в процессе дидактических игр, использование литературных сюжетов («Мойдодыр», «Федорино горе» и др.);</w:t>
      </w:r>
    </w:p>
    <w:p w:rsidR="007B416F" w:rsidRPr="007B416F" w:rsidRDefault="007B416F" w:rsidP="00B516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напоминание детям о необходимости соблюдать правила гигиены.</w:t>
      </w:r>
    </w:p>
    <w:p w:rsidR="007B416F" w:rsidRPr="007B416F" w:rsidRDefault="007B416F" w:rsidP="007B4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воспитания этикета у детей необходимы следующие условия:</w:t>
      </w:r>
    </w:p>
    <w:p w:rsidR="007B416F" w:rsidRPr="007B416F" w:rsidRDefault="007B416F" w:rsidP="007B41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Позитивный настрой (обращение по именам, похвала).</w:t>
      </w:r>
    </w:p>
    <w:p w:rsidR="007B416F" w:rsidRPr="007B416F" w:rsidRDefault="007B416F" w:rsidP="007B41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взрослых (создание доброжелательной, дружественной обстановки).</w:t>
      </w:r>
    </w:p>
    <w:p w:rsidR="007B416F" w:rsidRPr="007B416F" w:rsidRDefault="007B416F" w:rsidP="007B41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с семьей (единство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ЦКРОиР</w:t>
      </w: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семьи).</w:t>
      </w:r>
    </w:p>
    <w:p w:rsidR="007B416F" w:rsidRPr="007B416F" w:rsidRDefault="007B416F" w:rsidP="007B41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педагогического воздействия на детей:</w:t>
      </w:r>
    </w:p>
    <w:p w:rsidR="007B416F" w:rsidRPr="007B416F" w:rsidRDefault="007B416F" w:rsidP="007B41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Приучение (по образцу поведения).</w:t>
      </w:r>
    </w:p>
    <w:p w:rsidR="007B416F" w:rsidRPr="007B416F" w:rsidRDefault="007B416F" w:rsidP="007B41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(повтор определенных действий).</w:t>
      </w:r>
    </w:p>
    <w:p w:rsidR="007B416F" w:rsidRPr="007B416F" w:rsidRDefault="007B416F" w:rsidP="007B41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 ситуации (создание условий для применения навыка).</w:t>
      </w:r>
    </w:p>
    <w:p w:rsidR="007B416F" w:rsidRPr="007B416F" w:rsidRDefault="007B416F" w:rsidP="007B41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(похвала).</w:t>
      </w:r>
    </w:p>
    <w:p w:rsidR="007B416F" w:rsidRPr="007B416F" w:rsidRDefault="007B416F" w:rsidP="007B41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(используется крайне редко - осуждение негативного поступка).</w:t>
      </w:r>
    </w:p>
    <w:p w:rsidR="007B416F" w:rsidRPr="007B416F" w:rsidRDefault="007B416F" w:rsidP="007B41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для подражания (наглядный пример).</w:t>
      </w:r>
    </w:p>
    <w:p w:rsidR="007B416F" w:rsidRPr="007B416F" w:rsidRDefault="007B416F" w:rsidP="007B41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из литературы (поступки героев).</w:t>
      </w:r>
    </w:p>
    <w:p w:rsidR="007B416F" w:rsidRPr="007B416F" w:rsidRDefault="007B416F" w:rsidP="007B41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(как и почему следует поступать в той или иной ситуации).</w:t>
      </w:r>
    </w:p>
    <w:p w:rsidR="007B416F" w:rsidRPr="007B416F" w:rsidRDefault="007B416F" w:rsidP="007B41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:rsidR="000778A7" w:rsidRDefault="000778A7" w:rsidP="000778A7">
      <w:pPr>
        <w:pStyle w:val="c5"/>
        <w:shd w:val="clear" w:color="auto" w:fill="FFFFFF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Все эти задачи – слагаемые культуры поведения за столом. Решить их необходимо прежде всего на уровне семьи, но и не без помощи педагогов любого учебного учреждения.</w:t>
      </w:r>
    </w:p>
    <w:p w:rsidR="009B56F3" w:rsidRPr="009B56F3" w:rsidRDefault="009B56F3" w:rsidP="009B56F3">
      <w:pPr>
        <w:pStyle w:val="c5"/>
        <w:shd w:val="clear" w:color="auto" w:fill="FFFFFF"/>
        <w:spacing w:after="0"/>
        <w:ind w:firstLine="720"/>
        <w:jc w:val="both"/>
        <w:rPr>
          <w:rStyle w:val="c3"/>
          <w:color w:val="000000"/>
          <w:sz w:val="28"/>
          <w:szCs w:val="28"/>
        </w:rPr>
      </w:pPr>
      <w:r w:rsidRPr="009B56F3">
        <w:rPr>
          <w:rStyle w:val="c3"/>
          <w:color w:val="000000"/>
          <w:sz w:val="28"/>
          <w:szCs w:val="28"/>
        </w:rPr>
        <w:t xml:space="preserve">Организация питания </w:t>
      </w:r>
      <w:r w:rsidR="007B416F" w:rsidRPr="00AE34FE">
        <w:rPr>
          <w:color w:val="222222"/>
          <w:sz w:val="28"/>
          <w:szCs w:val="28"/>
          <w:shd w:val="clear" w:color="auto" w:fill="FFFFFF"/>
        </w:rPr>
        <w:t xml:space="preserve">детей </w:t>
      </w:r>
      <w:r w:rsidR="007B416F" w:rsidRPr="00AE34FE">
        <w:rPr>
          <w:rStyle w:val="c3"/>
          <w:color w:val="000000"/>
          <w:sz w:val="28"/>
          <w:szCs w:val="28"/>
        </w:rPr>
        <w:t>с интеллектуальной недостаточностью</w:t>
      </w:r>
      <w:r w:rsidR="00B5165C">
        <w:rPr>
          <w:rStyle w:val="c3"/>
          <w:color w:val="000000"/>
          <w:sz w:val="28"/>
          <w:szCs w:val="28"/>
        </w:rPr>
        <w:t xml:space="preserve"> </w:t>
      </w:r>
      <w:r w:rsidRPr="009B56F3">
        <w:rPr>
          <w:rStyle w:val="c3"/>
          <w:color w:val="000000"/>
          <w:sz w:val="28"/>
          <w:szCs w:val="28"/>
        </w:rPr>
        <w:t xml:space="preserve">в </w:t>
      </w:r>
      <w:r w:rsidR="007B416F">
        <w:rPr>
          <w:rStyle w:val="c3"/>
          <w:color w:val="000000"/>
          <w:sz w:val="28"/>
          <w:szCs w:val="28"/>
        </w:rPr>
        <w:t xml:space="preserve">ЦКРОиР </w:t>
      </w:r>
      <w:r w:rsidRPr="009B56F3">
        <w:rPr>
          <w:rStyle w:val="c3"/>
          <w:color w:val="000000"/>
          <w:sz w:val="28"/>
          <w:szCs w:val="28"/>
        </w:rPr>
        <w:t>– задача огромной социальной значимости и одна из основных забот коллектива учреждения. При этом имеет значение не только то, что ест ребенок, но и то, как он это делает. И чем раньше у ребенка сформируются навыки столового этикета, тем прочнее они закрепятся, станут хорошей привычкой.</w:t>
      </w:r>
    </w:p>
    <w:p w:rsidR="009B56F3" w:rsidRPr="009B56F3" w:rsidRDefault="007B416F" w:rsidP="007B416F">
      <w:pPr>
        <w:pStyle w:val="c5"/>
        <w:shd w:val="clear" w:color="auto" w:fill="FFFFFF"/>
        <w:spacing w:after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Источники:</w:t>
      </w:r>
    </w:p>
    <w:p w:rsidR="00F21ED2" w:rsidRDefault="00053D59">
      <w:hyperlink r:id="rId11" w:history="1">
        <w:r w:rsidR="009E7F1E" w:rsidRPr="00314DFD">
          <w:rPr>
            <w:rStyle w:val="a7"/>
          </w:rPr>
          <w:t>https://nsportal.ru/detskii-sad/vospitatelnaya-rabota/2016/04/04/formirovanie-navykov-kultury-povedeniya-za-stolom</w:t>
        </w:r>
      </w:hyperlink>
    </w:p>
    <w:p w:rsidR="009E7F1E" w:rsidRDefault="00053D59">
      <w:hyperlink r:id="rId12" w:history="1">
        <w:r w:rsidR="009E7F1E" w:rsidRPr="00314DFD">
          <w:rPr>
            <w:rStyle w:val="a7"/>
          </w:rPr>
          <w:t>http://ds73.by/roditelyam/eto-interesno-znat/57-kultura-povedeniya-za-stolom</w:t>
        </w:r>
      </w:hyperlink>
    </w:p>
    <w:p w:rsidR="009E7F1E" w:rsidRDefault="00053D59">
      <w:hyperlink r:id="rId13" w:history="1">
        <w:r w:rsidR="009E7F1E" w:rsidRPr="00314DFD">
          <w:rPr>
            <w:rStyle w:val="a7"/>
          </w:rPr>
          <w:t>https://ds12-schel.edumsko.ru/conditions/food/post/39916</w:t>
        </w:r>
      </w:hyperlink>
    </w:p>
    <w:p w:rsidR="009E7F1E" w:rsidRDefault="009E7F1E"/>
    <w:p w:rsidR="009E7F1E" w:rsidRDefault="009E7F1E"/>
    <w:sectPr w:rsidR="009E7F1E" w:rsidSect="0023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F7" w:rsidRDefault="003875F7" w:rsidP="009B56F3">
      <w:pPr>
        <w:spacing w:after="0" w:line="240" w:lineRule="auto"/>
      </w:pPr>
      <w:r>
        <w:separator/>
      </w:r>
    </w:p>
  </w:endnote>
  <w:endnote w:type="continuationSeparator" w:id="1">
    <w:p w:rsidR="003875F7" w:rsidRDefault="003875F7" w:rsidP="009B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F7" w:rsidRDefault="003875F7" w:rsidP="009B56F3">
      <w:pPr>
        <w:spacing w:after="0" w:line="240" w:lineRule="auto"/>
      </w:pPr>
      <w:r>
        <w:separator/>
      </w:r>
    </w:p>
  </w:footnote>
  <w:footnote w:type="continuationSeparator" w:id="1">
    <w:p w:rsidR="003875F7" w:rsidRDefault="003875F7" w:rsidP="009B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41300"/>
    <w:multiLevelType w:val="multilevel"/>
    <w:tmpl w:val="2E2E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F1F0D"/>
    <w:multiLevelType w:val="multilevel"/>
    <w:tmpl w:val="FCEC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F1E"/>
    <w:rsid w:val="00053D59"/>
    <w:rsid w:val="000778A7"/>
    <w:rsid w:val="000E670E"/>
    <w:rsid w:val="00100C74"/>
    <w:rsid w:val="00124E50"/>
    <w:rsid w:val="00184C40"/>
    <w:rsid w:val="00237F2C"/>
    <w:rsid w:val="003875F7"/>
    <w:rsid w:val="007B416F"/>
    <w:rsid w:val="00897C16"/>
    <w:rsid w:val="009B56F3"/>
    <w:rsid w:val="009E7F1E"/>
    <w:rsid w:val="00AB11D4"/>
    <w:rsid w:val="00AE34FE"/>
    <w:rsid w:val="00B5165C"/>
    <w:rsid w:val="00C00E0F"/>
    <w:rsid w:val="00DC4AB7"/>
    <w:rsid w:val="00E46F95"/>
    <w:rsid w:val="00F21ED2"/>
    <w:rsid w:val="00FF62A5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B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56F3"/>
  </w:style>
  <w:style w:type="paragraph" w:styleId="a3">
    <w:name w:val="header"/>
    <w:basedOn w:val="a"/>
    <w:link w:val="a4"/>
    <w:uiPriority w:val="99"/>
    <w:unhideWhenUsed/>
    <w:rsid w:val="009B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6F3"/>
  </w:style>
  <w:style w:type="paragraph" w:styleId="a5">
    <w:name w:val="footer"/>
    <w:basedOn w:val="a"/>
    <w:link w:val="a6"/>
    <w:uiPriority w:val="99"/>
    <w:unhideWhenUsed/>
    <w:rsid w:val="009B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6F3"/>
  </w:style>
  <w:style w:type="character" w:styleId="a7">
    <w:name w:val="Hyperlink"/>
    <w:basedOn w:val="a0"/>
    <w:uiPriority w:val="99"/>
    <w:unhideWhenUsed/>
    <w:rsid w:val="009E7F1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s12-schel.edumsko.ru/conditions/food/post/399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s73.by/roditelyam/eto-interesno-znat/57-kultura-povedeniya-za-stol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detskii-sad/vospitatelnaya-rabota/2016/04/04/formirovanie-navykov-kultury-povedeniya-za-stol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2020-10-08T16:02:00Z</dcterms:created>
  <dcterms:modified xsi:type="dcterms:W3CDTF">2020-11-13T06:19:00Z</dcterms:modified>
</cp:coreProperties>
</file>