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6E" w:rsidRDefault="00B4416E" w:rsidP="00B4416E">
      <w:pPr>
        <w:spacing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ГУСО «Пружанский районный центр коррекционно-развивающего обучения и реабилитации»</w:t>
      </w:r>
    </w:p>
    <w:p w:rsidR="00B4416E" w:rsidRDefault="00B4416E" w:rsidP="00B4416E">
      <w:pPr>
        <w:spacing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B4416E" w:rsidRDefault="00B4416E" w:rsidP="00B4416E">
      <w:pPr>
        <w:spacing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B4416E" w:rsidRDefault="00B4416E" w:rsidP="00B4416E">
      <w:pPr>
        <w:spacing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B4416E" w:rsidRDefault="00B4416E" w:rsidP="00B4416E">
      <w:pPr>
        <w:spacing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B4416E" w:rsidRDefault="00B4416E" w:rsidP="00B4416E">
      <w:pPr>
        <w:spacing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B4416E" w:rsidRDefault="00B4416E" w:rsidP="00B4416E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4416E" w:rsidRPr="00450533" w:rsidRDefault="00B4416E" w:rsidP="00B4416E">
      <w:pPr>
        <w:spacing w:line="240" w:lineRule="auto"/>
        <w:ind w:left="-284" w:right="14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0533">
        <w:rPr>
          <w:rFonts w:ascii="Times New Roman" w:hAnsi="Times New Roman" w:cs="Times New Roman"/>
          <w:sz w:val="28"/>
          <w:szCs w:val="28"/>
        </w:rPr>
        <w:t>Конспект занятия с детьми раннего возраста</w:t>
      </w:r>
    </w:p>
    <w:p w:rsidR="00B4416E" w:rsidRPr="00450533" w:rsidRDefault="00B4416E" w:rsidP="00B4416E">
      <w:pPr>
        <w:spacing w:line="240" w:lineRule="auto"/>
        <w:ind w:left="-284" w:right="141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(2,5-3 года)</w:t>
      </w:r>
    </w:p>
    <w:p w:rsidR="00B4416E" w:rsidRPr="00450533" w:rsidRDefault="00B4416E" w:rsidP="00B4416E">
      <w:pPr>
        <w:spacing w:line="240" w:lineRule="auto"/>
        <w:ind w:left="-284" w:right="14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0533">
        <w:rPr>
          <w:rFonts w:ascii="Times New Roman" w:hAnsi="Times New Roman" w:cs="Times New Roman"/>
          <w:sz w:val="28"/>
          <w:szCs w:val="28"/>
        </w:rPr>
        <w:t>Тема: «В гости к нам пришли матрёшки»</w:t>
      </w:r>
    </w:p>
    <w:p w:rsidR="00B4416E" w:rsidRDefault="00B4416E" w:rsidP="00B4416E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4416E" w:rsidRDefault="00B4416E" w:rsidP="00B4416E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4416E" w:rsidRDefault="00B4416E" w:rsidP="00B4416E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4416E" w:rsidRDefault="00B4416E" w:rsidP="00B4416E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4416E" w:rsidRDefault="00B4416E" w:rsidP="00B4416E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4416E" w:rsidRDefault="00B4416E" w:rsidP="00B4416E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4416E" w:rsidRDefault="00B4416E" w:rsidP="00B4416E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4416E" w:rsidRDefault="00B4416E" w:rsidP="00B4416E">
      <w:pPr>
        <w:spacing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B4416E" w:rsidRDefault="00B4416E" w:rsidP="00B4416E">
      <w:pPr>
        <w:spacing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B4416E" w:rsidRDefault="00B4416E" w:rsidP="00B4416E">
      <w:pPr>
        <w:spacing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B4416E" w:rsidRDefault="00B4416E" w:rsidP="00B4416E">
      <w:pPr>
        <w:spacing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B4416E" w:rsidRDefault="00B4416E" w:rsidP="00B4416E">
      <w:pPr>
        <w:spacing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B4416E" w:rsidRDefault="00B4416E" w:rsidP="00B4416E">
      <w:pPr>
        <w:spacing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 Е.Ф. Хмелевская</w:t>
      </w:r>
    </w:p>
    <w:p w:rsidR="00B4416E" w:rsidRDefault="00E02170" w:rsidP="00B4416E">
      <w:pPr>
        <w:spacing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2019</w:t>
      </w:r>
    </w:p>
    <w:p w:rsidR="00B4416E" w:rsidRDefault="00B4416E" w:rsidP="00B4416E">
      <w:pPr>
        <w:spacing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B4416E" w:rsidRDefault="00B4416E" w:rsidP="00B4416E">
      <w:pPr>
        <w:spacing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B4416E" w:rsidRDefault="00B4416E" w:rsidP="00B4416E">
      <w:pPr>
        <w:spacing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B4416E" w:rsidRDefault="00B4416E" w:rsidP="00B808A2">
      <w:pPr>
        <w:spacing w:line="240" w:lineRule="auto"/>
        <w:ind w:left="-284" w:right="14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4416E" w:rsidRDefault="00B4416E" w:rsidP="00B808A2">
      <w:pPr>
        <w:spacing w:line="240" w:lineRule="auto"/>
        <w:ind w:left="-284" w:right="14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B247E" w:rsidRPr="00450533" w:rsidRDefault="009B247E" w:rsidP="00B808A2">
      <w:pPr>
        <w:spacing w:line="240" w:lineRule="auto"/>
        <w:ind w:left="-284" w:right="14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0533">
        <w:rPr>
          <w:rFonts w:ascii="Times New Roman" w:hAnsi="Times New Roman" w:cs="Times New Roman"/>
          <w:sz w:val="28"/>
          <w:szCs w:val="28"/>
        </w:rPr>
        <w:lastRenderedPageBreak/>
        <w:t xml:space="preserve">Конспект занятия </w:t>
      </w:r>
      <w:r w:rsidR="00AA4EB9" w:rsidRPr="00450533">
        <w:rPr>
          <w:rFonts w:ascii="Times New Roman" w:hAnsi="Times New Roman" w:cs="Times New Roman"/>
          <w:sz w:val="28"/>
          <w:szCs w:val="28"/>
        </w:rPr>
        <w:t>с детьми раннего возраста</w:t>
      </w:r>
    </w:p>
    <w:p w:rsidR="009B247E" w:rsidRPr="00450533" w:rsidRDefault="009B247E" w:rsidP="00F94240">
      <w:pPr>
        <w:spacing w:line="240" w:lineRule="auto"/>
        <w:ind w:left="-284" w:right="14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0533">
        <w:rPr>
          <w:rFonts w:ascii="Times New Roman" w:hAnsi="Times New Roman" w:cs="Times New Roman"/>
          <w:sz w:val="28"/>
          <w:szCs w:val="28"/>
        </w:rPr>
        <w:t>Тема: «</w:t>
      </w:r>
      <w:r w:rsidR="00AA4EB9" w:rsidRPr="00450533">
        <w:rPr>
          <w:rFonts w:ascii="Times New Roman" w:hAnsi="Times New Roman" w:cs="Times New Roman"/>
          <w:sz w:val="28"/>
          <w:szCs w:val="28"/>
        </w:rPr>
        <w:t>В гости к нам пришли матрёшки</w:t>
      </w:r>
      <w:r w:rsidRPr="00450533">
        <w:rPr>
          <w:rFonts w:ascii="Times New Roman" w:hAnsi="Times New Roman" w:cs="Times New Roman"/>
          <w:sz w:val="28"/>
          <w:szCs w:val="28"/>
        </w:rPr>
        <w:t>»</w:t>
      </w:r>
    </w:p>
    <w:p w:rsidR="009B247E" w:rsidRPr="00450533" w:rsidRDefault="009B247E" w:rsidP="00F94240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2E2B" w:rsidRPr="00450533" w:rsidRDefault="009B247E" w:rsidP="00F94240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533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AA4EB9" w:rsidRPr="00450533">
        <w:rPr>
          <w:rFonts w:ascii="Times New Roman" w:hAnsi="Times New Roman" w:cs="Times New Roman"/>
          <w:sz w:val="28"/>
          <w:szCs w:val="28"/>
        </w:rPr>
        <w:t xml:space="preserve">учить рассматривать игрушку, отвечать на вопросы педагога; развивать слуховое внимание, учить менять характер движений в соответствии с характером музыки; </w:t>
      </w:r>
      <w:r w:rsidRPr="00450533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="00A019A9" w:rsidRPr="00450533">
        <w:rPr>
          <w:rFonts w:ascii="Times New Roman" w:hAnsi="Times New Roman" w:cs="Times New Roman"/>
          <w:sz w:val="28"/>
          <w:szCs w:val="28"/>
        </w:rPr>
        <w:t>сравнивать предметы по их величине.</w:t>
      </w:r>
    </w:p>
    <w:p w:rsidR="009B247E" w:rsidRPr="00450533" w:rsidRDefault="009B247E" w:rsidP="00F94240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533">
        <w:rPr>
          <w:rFonts w:ascii="Times New Roman" w:hAnsi="Times New Roman" w:cs="Times New Roman"/>
          <w:sz w:val="28"/>
          <w:szCs w:val="28"/>
        </w:rPr>
        <w:t>Коррекционные задачи: корректировать слуховое и зрительное внимание, восприятие, память; общую и мелкую моторику (точность и согласованность движений обеих рук, зрительно-моторную координацию)</w:t>
      </w:r>
      <w:r w:rsidR="00450533">
        <w:rPr>
          <w:rFonts w:ascii="Times New Roman" w:hAnsi="Times New Roman" w:cs="Times New Roman"/>
          <w:sz w:val="28"/>
          <w:szCs w:val="28"/>
        </w:rPr>
        <w:t>.</w:t>
      </w:r>
    </w:p>
    <w:p w:rsidR="00F219C2" w:rsidRPr="00450533" w:rsidRDefault="009B247E" w:rsidP="00F94240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533"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="00AA4EB9" w:rsidRPr="00450533">
        <w:rPr>
          <w:rFonts w:ascii="Times New Roman" w:hAnsi="Times New Roman" w:cs="Times New Roman"/>
          <w:sz w:val="28"/>
          <w:szCs w:val="28"/>
        </w:rPr>
        <w:t>матрёшки, грузовики, детали пластмассового конструктора двух цветов(синего и красного)</w:t>
      </w:r>
      <w:r w:rsidR="00450533">
        <w:rPr>
          <w:rFonts w:ascii="Times New Roman" w:hAnsi="Times New Roman" w:cs="Times New Roman"/>
          <w:sz w:val="28"/>
          <w:szCs w:val="28"/>
        </w:rPr>
        <w:t>, деревянные ложки.</w:t>
      </w:r>
      <w:r w:rsidR="00AA4EB9" w:rsidRPr="0045053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62E2B" w:rsidRPr="00450533" w:rsidRDefault="00F62E2B" w:rsidP="00F94240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2E2B" w:rsidRPr="00450533" w:rsidRDefault="00F62E2B" w:rsidP="00F94240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533">
        <w:rPr>
          <w:rFonts w:ascii="Times New Roman" w:hAnsi="Times New Roman" w:cs="Times New Roman"/>
          <w:sz w:val="28"/>
          <w:szCs w:val="28"/>
        </w:rPr>
        <w:t>Ход занятия:</w:t>
      </w:r>
    </w:p>
    <w:p w:rsidR="00F62E2B" w:rsidRPr="00450533" w:rsidRDefault="00F62E2B" w:rsidP="00F94240">
      <w:pPr>
        <w:pStyle w:val="a3"/>
        <w:numPr>
          <w:ilvl w:val="0"/>
          <w:numId w:val="1"/>
        </w:numPr>
        <w:spacing w:line="240" w:lineRule="auto"/>
        <w:ind w:left="-28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533">
        <w:rPr>
          <w:rFonts w:ascii="Times New Roman" w:hAnsi="Times New Roman" w:cs="Times New Roman"/>
          <w:sz w:val="28"/>
          <w:szCs w:val="28"/>
        </w:rPr>
        <w:t>Орг. момент</w:t>
      </w:r>
    </w:p>
    <w:p w:rsidR="00F62E2B" w:rsidRPr="00450533" w:rsidRDefault="00F62E2B" w:rsidP="00F94240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533">
        <w:rPr>
          <w:rFonts w:ascii="Times New Roman" w:hAnsi="Times New Roman" w:cs="Times New Roman"/>
          <w:sz w:val="28"/>
          <w:szCs w:val="28"/>
        </w:rPr>
        <w:t>Доброе утро, глазки, вы проснулись?</w:t>
      </w:r>
    </w:p>
    <w:p w:rsidR="00F62E2B" w:rsidRPr="00450533" w:rsidRDefault="00F62E2B" w:rsidP="00F94240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533">
        <w:rPr>
          <w:rFonts w:ascii="Times New Roman" w:hAnsi="Times New Roman" w:cs="Times New Roman"/>
          <w:sz w:val="28"/>
          <w:szCs w:val="28"/>
        </w:rPr>
        <w:t>Доброе утро, ушки, вы проснулись?</w:t>
      </w:r>
    </w:p>
    <w:p w:rsidR="00F62E2B" w:rsidRPr="00450533" w:rsidRDefault="00F62E2B" w:rsidP="00F94240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533">
        <w:rPr>
          <w:rFonts w:ascii="Times New Roman" w:hAnsi="Times New Roman" w:cs="Times New Roman"/>
          <w:sz w:val="28"/>
          <w:szCs w:val="28"/>
        </w:rPr>
        <w:t>Доброе утро, щечки, вы проснулись?</w:t>
      </w:r>
    </w:p>
    <w:p w:rsidR="00F62E2B" w:rsidRPr="00450533" w:rsidRDefault="00F62E2B" w:rsidP="00F94240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533">
        <w:rPr>
          <w:rFonts w:ascii="Times New Roman" w:hAnsi="Times New Roman" w:cs="Times New Roman"/>
          <w:sz w:val="28"/>
          <w:szCs w:val="28"/>
        </w:rPr>
        <w:t>Доброе утро, ручки, вы проснулись?</w:t>
      </w:r>
    </w:p>
    <w:p w:rsidR="00F62E2B" w:rsidRPr="00450533" w:rsidRDefault="00F62E2B" w:rsidP="00F94240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533">
        <w:rPr>
          <w:rFonts w:ascii="Times New Roman" w:hAnsi="Times New Roman" w:cs="Times New Roman"/>
          <w:sz w:val="28"/>
          <w:szCs w:val="28"/>
        </w:rPr>
        <w:t>Доброе утро, ножки, вы проснулись?</w:t>
      </w:r>
    </w:p>
    <w:p w:rsidR="00F62E2B" w:rsidRPr="00450533" w:rsidRDefault="00F62E2B" w:rsidP="00F94240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533">
        <w:rPr>
          <w:rFonts w:ascii="Times New Roman" w:hAnsi="Times New Roman" w:cs="Times New Roman"/>
          <w:sz w:val="28"/>
          <w:szCs w:val="28"/>
        </w:rPr>
        <w:t>Доброе утро, солнышко! Мы проснулись и друг другу улыбнулись!</w:t>
      </w:r>
    </w:p>
    <w:p w:rsidR="00F62E2B" w:rsidRPr="00450533" w:rsidRDefault="00F62E2B" w:rsidP="00F94240">
      <w:pPr>
        <w:pStyle w:val="a3"/>
        <w:numPr>
          <w:ilvl w:val="0"/>
          <w:numId w:val="1"/>
        </w:numPr>
        <w:spacing w:line="240" w:lineRule="auto"/>
        <w:ind w:left="-28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533">
        <w:rPr>
          <w:rFonts w:ascii="Times New Roman" w:hAnsi="Times New Roman" w:cs="Times New Roman"/>
          <w:sz w:val="28"/>
          <w:szCs w:val="28"/>
        </w:rPr>
        <w:t>Дидактическая игра «Оркестр»</w:t>
      </w:r>
    </w:p>
    <w:p w:rsidR="00F62E2B" w:rsidRPr="00450533" w:rsidRDefault="00F62E2B" w:rsidP="00F94240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533">
        <w:rPr>
          <w:rFonts w:ascii="Times New Roman" w:hAnsi="Times New Roman" w:cs="Times New Roman"/>
          <w:sz w:val="28"/>
          <w:szCs w:val="28"/>
        </w:rPr>
        <w:t xml:space="preserve"> Стучите громко, затем тихо и вовсе перестаньте стучать. Опять громко, потом тихо и прекратите совсем стучать. </w:t>
      </w:r>
    </w:p>
    <w:p w:rsidR="00F62E2B" w:rsidRPr="00450533" w:rsidRDefault="00F62E2B" w:rsidP="00F94240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533">
        <w:rPr>
          <w:rFonts w:ascii="Times New Roman" w:hAnsi="Times New Roman" w:cs="Times New Roman"/>
          <w:sz w:val="28"/>
          <w:szCs w:val="28"/>
        </w:rPr>
        <w:t>Дуйте в дудки,</w:t>
      </w:r>
    </w:p>
    <w:p w:rsidR="00F62E2B" w:rsidRPr="00450533" w:rsidRDefault="00F62E2B" w:rsidP="00F94240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533">
        <w:rPr>
          <w:rFonts w:ascii="Times New Roman" w:hAnsi="Times New Roman" w:cs="Times New Roman"/>
          <w:sz w:val="28"/>
          <w:szCs w:val="28"/>
        </w:rPr>
        <w:t>Бейте в ложки,</w:t>
      </w:r>
    </w:p>
    <w:p w:rsidR="00F62E2B" w:rsidRPr="00450533" w:rsidRDefault="00F62E2B" w:rsidP="00F94240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533">
        <w:rPr>
          <w:rFonts w:ascii="Times New Roman" w:hAnsi="Times New Roman" w:cs="Times New Roman"/>
          <w:sz w:val="28"/>
          <w:szCs w:val="28"/>
        </w:rPr>
        <w:t>В гости к нам пришли матрёшки…</w:t>
      </w:r>
    </w:p>
    <w:p w:rsidR="00F62E2B" w:rsidRPr="00450533" w:rsidRDefault="00F62E2B" w:rsidP="00F94240">
      <w:pPr>
        <w:pStyle w:val="a3"/>
        <w:numPr>
          <w:ilvl w:val="0"/>
          <w:numId w:val="1"/>
        </w:numPr>
        <w:spacing w:line="240" w:lineRule="auto"/>
        <w:ind w:left="-28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533">
        <w:rPr>
          <w:rFonts w:ascii="Times New Roman" w:hAnsi="Times New Roman" w:cs="Times New Roman"/>
          <w:sz w:val="28"/>
          <w:szCs w:val="28"/>
        </w:rPr>
        <w:t>Дидактическая игра «Матрёшки»</w:t>
      </w:r>
    </w:p>
    <w:p w:rsidR="00F62E2B" w:rsidRPr="00450533" w:rsidRDefault="00F62E2B" w:rsidP="00F94240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533">
        <w:rPr>
          <w:rFonts w:ascii="Times New Roman" w:hAnsi="Times New Roman" w:cs="Times New Roman"/>
          <w:sz w:val="28"/>
          <w:szCs w:val="28"/>
        </w:rPr>
        <w:t xml:space="preserve">Учит раскрывать матрёшек, сравнивать их по величине, выстраивать в ряд и снова выкладывать их друг в друга. </w:t>
      </w:r>
    </w:p>
    <w:p w:rsidR="00AD37B7" w:rsidRPr="00450533" w:rsidRDefault="00AD37B7" w:rsidP="00F94240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533">
        <w:rPr>
          <w:rFonts w:ascii="Times New Roman" w:hAnsi="Times New Roman" w:cs="Times New Roman"/>
          <w:sz w:val="28"/>
          <w:szCs w:val="28"/>
        </w:rPr>
        <w:t>Ребёнок помогает</w:t>
      </w:r>
      <w:r w:rsidR="00F62E2B" w:rsidRPr="00450533">
        <w:rPr>
          <w:rFonts w:ascii="Times New Roman" w:hAnsi="Times New Roman" w:cs="Times New Roman"/>
          <w:sz w:val="28"/>
          <w:szCs w:val="28"/>
        </w:rPr>
        <w:t xml:space="preserve"> аккуратно расставить матрёшки на столе.</w:t>
      </w:r>
      <w:r w:rsidRPr="00450533">
        <w:rPr>
          <w:rFonts w:ascii="Times New Roman" w:hAnsi="Times New Roman" w:cs="Times New Roman"/>
          <w:sz w:val="28"/>
          <w:szCs w:val="28"/>
        </w:rPr>
        <w:t>(при этом необходимо обращать внимание на величину)</w:t>
      </w:r>
    </w:p>
    <w:p w:rsidR="00AD37B7" w:rsidRPr="00450533" w:rsidRDefault="00AD37B7" w:rsidP="00F94240">
      <w:pPr>
        <w:pStyle w:val="a3"/>
        <w:numPr>
          <w:ilvl w:val="0"/>
          <w:numId w:val="1"/>
        </w:numPr>
        <w:spacing w:line="240" w:lineRule="auto"/>
        <w:ind w:left="-28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533">
        <w:rPr>
          <w:rFonts w:ascii="Times New Roman" w:hAnsi="Times New Roman" w:cs="Times New Roman"/>
          <w:sz w:val="28"/>
          <w:szCs w:val="28"/>
        </w:rPr>
        <w:t>Дидактическая игра «Детки потерялись»</w:t>
      </w:r>
    </w:p>
    <w:p w:rsidR="00AD37B7" w:rsidRPr="00450533" w:rsidRDefault="00AD37B7" w:rsidP="00F94240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533">
        <w:rPr>
          <w:rFonts w:ascii="Times New Roman" w:hAnsi="Times New Roman" w:cs="Times New Roman"/>
          <w:sz w:val="28"/>
          <w:szCs w:val="28"/>
        </w:rPr>
        <w:lastRenderedPageBreak/>
        <w:t>Обыгрывание ситуации</w:t>
      </w:r>
      <w:r w:rsidR="00F62E2B" w:rsidRPr="00450533">
        <w:rPr>
          <w:rFonts w:ascii="Times New Roman" w:hAnsi="Times New Roman" w:cs="Times New Roman"/>
          <w:sz w:val="28"/>
          <w:szCs w:val="28"/>
        </w:rPr>
        <w:t>, ка</w:t>
      </w:r>
      <w:r w:rsidRPr="00450533">
        <w:rPr>
          <w:rFonts w:ascii="Times New Roman" w:hAnsi="Times New Roman" w:cs="Times New Roman"/>
          <w:sz w:val="28"/>
          <w:szCs w:val="28"/>
        </w:rPr>
        <w:t>к будто самые большие матрёшки -</w:t>
      </w:r>
      <w:r w:rsidR="00F62E2B" w:rsidRPr="00450533">
        <w:rPr>
          <w:rFonts w:ascii="Times New Roman" w:hAnsi="Times New Roman" w:cs="Times New Roman"/>
          <w:sz w:val="28"/>
          <w:szCs w:val="28"/>
        </w:rPr>
        <w:t>это мамы</w:t>
      </w:r>
      <w:r w:rsidRPr="00450533">
        <w:rPr>
          <w:rFonts w:ascii="Times New Roman" w:hAnsi="Times New Roman" w:cs="Times New Roman"/>
          <w:sz w:val="28"/>
          <w:szCs w:val="28"/>
        </w:rPr>
        <w:t>-они ищут своих дочек. Ребёнокпомогает</w:t>
      </w:r>
      <w:r w:rsidR="00F62E2B" w:rsidRPr="00450533">
        <w:rPr>
          <w:rFonts w:ascii="Times New Roman" w:hAnsi="Times New Roman" w:cs="Times New Roman"/>
          <w:sz w:val="28"/>
          <w:szCs w:val="28"/>
        </w:rPr>
        <w:t xml:space="preserve"> найти </w:t>
      </w:r>
      <w:r w:rsidRPr="00450533">
        <w:rPr>
          <w:rFonts w:ascii="Times New Roman" w:hAnsi="Times New Roman" w:cs="Times New Roman"/>
          <w:sz w:val="28"/>
          <w:szCs w:val="28"/>
        </w:rPr>
        <w:t xml:space="preserve">маленьких матрёшек и расставляет </w:t>
      </w:r>
      <w:r w:rsidR="00F62E2B" w:rsidRPr="00450533">
        <w:rPr>
          <w:rFonts w:ascii="Times New Roman" w:hAnsi="Times New Roman" w:cs="Times New Roman"/>
          <w:sz w:val="28"/>
          <w:szCs w:val="28"/>
        </w:rPr>
        <w:t xml:space="preserve">их около своих мам. </w:t>
      </w:r>
    </w:p>
    <w:p w:rsidR="00F62E2B" w:rsidRPr="00450533" w:rsidRDefault="00AD37B7" w:rsidP="00F94240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533">
        <w:rPr>
          <w:rFonts w:ascii="Times New Roman" w:hAnsi="Times New Roman" w:cs="Times New Roman"/>
          <w:sz w:val="28"/>
          <w:szCs w:val="28"/>
        </w:rPr>
        <w:t xml:space="preserve">Оставляем </w:t>
      </w:r>
      <w:r w:rsidR="00F62E2B" w:rsidRPr="00450533">
        <w:rPr>
          <w:rFonts w:ascii="Times New Roman" w:hAnsi="Times New Roman" w:cs="Times New Roman"/>
          <w:sz w:val="28"/>
          <w:szCs w:val="28"/>
        </w:rPr>
        <w:t>только одну семью</w:t>
      </w:r>
      <w:r w:rsidRPr="00450533">
        <w:rPr>
          <w:rFonts w:ascii="Times New Roman" w:hAnsi="Times New Roman" w:cs="Times New Roman"/>
          <w:sz w:val="28"/>
          <w:szCs w:val="28"/>
        </w:rPr>
        <w:t xml:space="preserve"> и играем с ней</w:t>
      </w:r>
      <w:r w:rsidR="00F62E2B" w:rsidRPr="00450533">
        <w:rPr>
          <w:rFonts w:ascii="Times New Roman" w:hAnsi="Times New Roman" w:cs="Times New Roman"/>
          <w:sz w:val="28"/>
          <w:szCs w:val="28"/>
        </w:rPr>
        <w:t xml:space="preserve">. Мама ведёт своих детей гулять– </w:t>
      </w:r>
      <w:r w:rsidRPr="00450533">
        <w:rPr>
          <w:rFonts w:ascii="Times New Roman" w:hAnsi="Times New Roman" w:cs="Times New Roman"/>
          <w:sz w:val="28"/>
          <w:szCs w:val="28"/>
        </w:rPr>
        <w:t>надо передвигать</w:t>
      </w:r>
      <w:r w:rsidR="00F62E2B" w:rsidRPr="00450533">
        <w:rPr>
          <w:rFonts w:ascii="Times New Roman" w:hAnsi="Times New Roman" w:cs="Times New Roman"/>
          <w:sz w:val="28"/>
          <w:szCs w:val="28"/>
        </w:rPr>
        <w:t xml:space="preserve"> их по столу друг за другом. Матрёшки танцуют</w:t>
      </w:r>
      <w:r w:rsidRPr="00450533">
        <w:rPr>
          <w:rFonts w:ascii="Times New Roman" w:hAnsi="Times New Roman" w:cs="Times New Roman"/>
          <w:sz w:val="28"/>
          <w:szCs w:val="28"/>
        </w:rPr>
        <w:t>.</w:t>
      </w:r>
      <w:r w:rsidR="00F62E2B" w:rsidRPr="00450533">
        <w:rPr>
          <w:rFonts w:ascii="Times New Roman" w:hAnsi="Times New Roman" w:cs="Times New Roman"/>
          <w:sz w:val="28"/>
          <w:szCs w:val="28"/>
        </w:rPr>
        <w:t xml:space="preserve"> Водят хоровод и т. д.</w:t>
      </w:r>
    </w:p>
    <w:p w:rsidR="00450533" w:rsidRPr="00450533" w:rsidRDefault="00450533" w:rsidP="00F94240">
      <w:pPr>
        <w:pStyle w:val="a3"/>
        <w:numPr>
          <w:ilvl w:val="0"/>
          <w:numId w:val="1"/>
        </w:numPr>
        <w:spacing w:line="240" w:lineRule="auto"/>
        <w:ind w:left="-28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533">
        <w:rPr>
          <w:rFonts w:ascii="Times New Roman" w:hAnsi="Times New Roman" w:cs="Times New Roman"/>
          <w:sz w:val="28"/>
          <w:szCs w:val="28"/>
        </w:rPr>
        <w:t>Физкультминутка «Матрёшки»</w:t>
      </w:r>
    </w:p>
    <w:p w:rsidR="00450533" w:rsidRPr="00450533" w:rsidRDefault="00450533" w:rsidP="00F94240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533">
        <w:rPr>
          <w:rFonts w:ascii="Times New Roman" w:hAnsi="Times New Roman" w:cs="Times New Roman"/>
          <w:sz w:val="28"/>
          <w:szCs w:val="28"/>
        </w:rPr>
        <w:t>Мы весёлые матрёшки,</w:t>
      </w:r>
    </w:p>
    <w:p w:rsidR="00450533" w:rsidRPr="00450533" w:rsidRDefault="00450533" w:rsidP="00F94240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533">
        <w:rPr>
          <w:rFonts w:ascii="Times New Roman" w:hAnsi="Times New Roman" w:cs="Times New Roman"/>
          <w:sz w:val="28"/>
          <w:szCs w:val="28"/>
        </w:rPr>
        <w:t>Ладушки, ладушки.</w:t>
      </w:r>
    </w:p>
    <w:p w:rsidR="00450533" w:rsidRPr="00450533" w:rsidRDefault="00450533" w:rsidP="00F94240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533">
        <w:rPr>
          <w:rFonts w:ascii="Times New Roman" w:hAnsi="Times New Roman" w:cs="Times New Roman"/>
          <w:sz w:val="28"/>
          <w:szCs w:val="28"/>
        </w:rPr>
        <w:t>На ногах у нас сапожки.</w:t>
      </w:r>
    </w:p>
    <w:p w:rsidR="00450533" w:rsidRPr="00450533" w:rsidRDefault="00450533" w:rsidP="00F94240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533">
        <w:rPr>
          <w:rFonts w:ascii="Times New Roman" w:hAnsi="Times New Roman" w:cs="Times New Roman"/>
          <w:sz w:val="28"/>
          <w:szCs w:val="28"/>
        </w:rPr>
        <w:t>Ладушки, ладушки.</w:t>
      </w:r>
    </w:p>
    <w:p w:rsidR="00450533" w:rsidRPr="00450533" w:rsidRDefault="00450533" w:rsidP="00F94240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533">
        <w:rPr>
          <w:rFonts w:ascii="Times New Roman" w:hAnsi="Times New Roman" w:cs="Times New Roman"/>
          <w:sz w:val="28"/>
          <w:szCs w:val="28"/>
        </w:rPr>
        <w:t>В сарафане наших пёстрых,</w:t>
      </w:r>
    </w:p>
    <w:p w:rsidR="00450533" w:rsidRPr="00450533" w:rsidRDefault="00450533" w:rsidP="00F94240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533">
        <w:rPr>
          <w:rFonts w:ascii="Times New Roman" w:hAnsi="Times New Roman" w:cs="Times New Roman"/>
          <w:sz w:val="28"/>
          <w:szCs w:val="28"/>
        </w:rPr>
        <w:t>Ладушки, ладушки,</w:t>
      </w:r>
    </w:p>
    <w:p w:rsidR="00450533" w:rsidRPr="00450533" w:rsidRDefault="00450533" w:rsidP="00F94240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533">
        <w:rPr>
          <w:rFonts w:ascii="Times New Roman" w:hAnsi="Times New Roman" w:cs="Times New Roman"/>
          <w:sz w:val="28"/>
          <w:szCs w:val="28"/>
        </w:rPr>
        <w:t xml:space="preserve">Мы похожи, словно сёстры, </w:t>
      </w:r>
    </w:p>
    <w:p w:rsidR="00F62E2B" w:rsidRDefault="00450533" w:rsidP="00F94240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533">
        <w:rPr>
          <w:rFonts w:ascii="Times New Roman" w:hAnsi="Times New Roman" w:cs="Times New Roman"/>
          <w:sz w:val="28"/>
          <w:szCs w:val="28"/>
        </w:rPr>
        <w:t>Ладушки, ладушки.</w:t>
      </w:r>
    </w:p>
    <w:p w:rsidR="00450533" w:rsidRPr="00450533" w:rsidRDefault="00450533" w:rsidP="00F94240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2E2B" w:rsidRPr="00450533" w:rsidRDefault="00F62E2B" w:rsidP="00F94240">
      <w:pPr>
        <w:pStyle w:val="a3"/>
        <w:numPr>
          <w:ilvl w:val="0"/>
          <w:numId w:val="1"/>
        </w:numPr>
        <w:spacing w:line="240" w:lineRule="auto"/>
        <w:ind w:left="-28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533">
        <w:rPr>
          <w:rFonts w:ascii="Times New Roman" w:hAnsi="Times New Roman" w:cs="Times New Roman"/>
          <w:sz w:val="28"/>
          <w:szCs w:val="28"/>
        </w:rPr>
        <w:t>Дидактическая игра «Большие и маленькие матрёшки»</w:t>
      </w:r>
    </w:p>
    <w:p w:rsidR="00F62E2B" w:rsidRPr="00450533" w:rsidRDefault="00F62E2B" w:rsidP="00F94240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533">
        <w:rPr>
          <w:rFonts w:ascii="Times New Roman" w:hAnsi="Times New Roman" w:cs="Times New Roman"/>
          <w:sz w:val="28"/>
          <w:szCs w:val="28"/>
        </w:rPr>
        <w:t>За матрё</w:t>
      </w:r>
      <w:r w:rsidR="00450533" w:rsidRPr="00450533">
        <w:rPr>
          <w:rFonts w:ascii="Times New Roman" w:hAnsi="Times New Roman" w:cs="Times New Roman"/>
          <w:sz w:val="28"/>
          <w:szCs w:val="28"/>
        </w:rPr>
        <w:t>шками</w:t>
      </w:r>
      <w:r w:rsidR="00450533">
        <w:rPr>
          <w:rFonts w:ascii="Times New Roman" w:hAnsi="Times New Roman" w:cs="Times New Roman"/>
          <w:sz w:val="28"/>
          <w:szCs w:val="28"/>
        </w:rPr>
        <w:t xml:space="preserve"> приезжает две машины. Ребёнок </w:t>
      </w:r>
      <w:r w:rsidR="00450533" w:rsidRPr="00450533">
        <w:rPr>
          <w:rFonts w:ascii="Times New Roman" w:hAnsi="Times New Roman" w:cs="Times New Roman"/>
          <w:sz w:val="28"/>
          <w:szCs w:val="28"/>
        </w:rPr>
        <w:t>помогает</w:t>
      </w:r>
      <w:r w:rsidRPr="00450533">
        <w:rPr>
          <w:rFonts w:ascii="Times New Roman" w:hAnsi="Times New Roman" w:cs="Times New Roman"/>
          <w:sz w:val="28"/>
          <w:szCs w:val="28"/>
        </w:rPr>
        <w:t xml:space="preserve"> рассаживать матрёшек. Больших – на большой грузовик, маленьких – на маленький. Матрёшки уезжают по домам.</w:t>
      </w:r>
    </w:p>
    <w:p w:rsidR="00F62E2B" w:rsidRPr="00450533" w:rsidRDefault="00F62E2B" w:rsidP="00F94240">
      <w:pPr>
        <w:pStyle w:val="a3"/>
        <w:numPr>
          <w:ilvl w:val="0"/>
          <w:numId w:val="1"/>
        </w:numPr>
        <w:spacing w:line="240" w:lineRule="auto"/>
        <w:ind w:left="-28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533">
        <w:rPr>
          <w:rFonts w:ascii="Times New Roman" w:hAnsi="Times New Roman" w:cs="Times New Roman"/>
          <w:sz w:val="28"/>
          <w:szCs w:val="28"/>
        </w:rPr>
        <w:t>Дидактическая игра «Красный – синий»</w:t>
      </w:r>
    </w:p>
    <w:p w:rsidR="00450533" w:rsidRPr="00450533" w:rsidRDefault="00F62E2B" w:rsidP="00F94240">
      <w:pPr>
        <w:pStyle w:val="a3"/>
        <w:numPr>
          <w:ilvl w:val="0"/>
          <w:numId w:val="1"/>
        </w:numPr>
        <w:spacing w:line="240" w:lineRule="auto"/>
        <w:ind w:left="-28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533">
        <w:rPr>
          <w:rFonts w:ascii="Times New Roman" w:hAnsi="Times New Roman" w:cs="Times New Roman"/>
          <w:sz w:val="28"/>
          <w:szCs w:val="28"/>
        </w:rPr>
        <w:t>Конструирование из пластмассового конструктора «Дома для матрёшек»</w:t>
      </w:r>
    </w:p>
    <w:p w:rsidR="00450533" w:rsidRDefault="00450533" w:rsidP="00F94240">
      <w:pPr>
        <w:spacing w:line="240" w:lineRule="auto"/>
        <w:ind w:left="-28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533">
        <w:rPr>
          <w:rFonts w:ascii="Times New Roman" w:hAnsi="Times New Roman" w:cs="Times New Roman"/>
          <w:sz w:val="28"/>
          <w:szCs w:val="28"/>
        </w:rPr>
        <w:t>Из двух кучек конструктора синего и красного цвета строим дома (стены) для матрёшек. Когда дома будут закончены, матрёшек надо расселить: больших – в синие до</w:t>
      </w:r>
      <w:r>
        <w:rPr>
          <w:rFonts w:ascii="Times New Roman" w:hAnsi="Times New Roman" w:cs="Times New Roman"/>
          <w:sz w:val="28"/>
          <w:szCs w:val="28"/>
        </w:rPr>
        <w:t>ма, маленьких – в красные дома.</w:t>
      </w:r>
    </w:p>
    <w:p w:rsidR="00450533" w:rsidRDefault="00450533" w:rsidP="00F94240">
      <w:pPr>
        <w:pStyle w:val="a3"/>
        <w:numPr>
          <w:ilvl w:val="0"/>
          <w:numId w:val="1"/>
        </w:numPr>
        <w:spacing w:line="240" w:lineRule="auto"/>
        <w:ind w:left="-28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Прощание с матрёшками. </w:t>
      </w:r>
    </w:p>
    <w:p w:rsidR="00450533" w:rsidRDefault="00450533" w:rsidP="00F94240">
      <w:pPr>
        <w:pStyle w:val="a3"/>
        <w:numPr>
          <w:ilvl w:val="0"/>
          <w:numId w:val="1"/>
        </w:numPr>
        <w:spacing w:line="240" w:lineRule="auto"/>
        <w:ind w:left="-28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B4416E" w:rsidRDefault="00B4416E" w:rsidP="00F94240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4416E" w:rsidRDefault="00B4416E" w:rsidP="00F94240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94240" w:rsidRDefault="00F94240" w:rsidP="00F94240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F94240" w:rsidRDefault="00F94240" w:rsidP="00F94240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О.В.Шемякина «</w:t>
      </w:r>
      <w:r w:rsidR="00797785">
        <w:rPr>
          <w:rFonts w:ascii="Times New Roman" w:hAnsi="Times New Roman" w:cs="Times New Roman"/>
          <w:sz w:val="28"/>
          <w:szCs w:val="28"/>
        </w:rPr>
        <w:t>Преодоление задержки речевого развития у детей 2-3 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5FD5">
        <w:rPr>
          <w:rFonts w:ascii="Times New Roman" w:hAnsi="Times New Roman" w:cs="Times New Roman"/>
          <w:sz w:val="28"/>
          <w:szCs w:val="28"/>
        </w:rPr>
        <w:t>, М.-изд. ГНОМ. 2014</w:t>
      </w:r>
    </w:p>
    <w:p w:rsidR="00ED164E" w:rsidRDefault="00ED164E" w:rsidP="00B4416E">
      <w:pPr>
        <w:spacing w:line="240" w:lineRule="auto"/>
        <w:ind w:right="14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164E" w:rsidSect="00035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2E97"/>
    <w:multiLevelType w:val="hybridMultilevel"/>
    <w:tmpl w:val="2BAAA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675AC"/>
    <w:multiLevelType w:val="hybridMultilevel"/>
    <w:tmpl w:val="2FB23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433ED"/>
    <w:multiLevelType w:val="hybridMultilevel"/>
    <w:tmpl w:val="634A7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424"/>
    <w:rsid w:val="00035052"/>
    <w:rsid w:val="00450533"/>
    <w:rsid w:val="00785FD5"/>
    <w:rsid w:val="00797785"/>
    <w:rsid w:val="009B247E"/>
    <w:rsid w:val="00A019A9"/>
    <w:rsid w:val="00AA4EB9"/>
    <w:rsid w:val="00AD37B7"/>
    <w:rsid w:val="00B4416E"/>
    <w:rsid w:val="00B808A2"/>
    <w:rsid w:val="00BD5424"/>
    <w:rsid w:val="00E02170"/>
    <w:rsid w:val="00EB4727"/>
    <w:rsid w:val="00ED164E"/>
    <w:rsid w:val="00F219C2"/>
    <w:rsid w:val="00F62E2B"/>
    <w:rsid w:val="00F9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6ED00-F98E-4E8B-BB46-6A81FCE2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Улица Интернациональная</dc:creator>
  <cp:keywords/>
  <dc:description/>
  <cp:lastModifiedBy>Пользователь</cp:lastModifiedBy>
  <cp:revision>8</cp:revision>
  <dcterms:created xsi:type="dcterms:W3CDTF">2017-03-01T17:18:00Z</dcterms:created>
  <dcterms:modified xsi:type="dcterms:W3CDTF">2019-10-28T05:41:00Z</dcterms:modified>
</cp:coreProperties>
</file>