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r w:rsidRPr="001A0A85">
        <w:rPr>
          <w:rFonts w:ascii="Times New Roman" w:eastAsia="Times New Roman" w:hAnsi="Times New Roman" w:cs="Times New Roman"/>
          <w:sz w:val="28"/>
          <w:szCs w:val="28"/>
          <w:lang w:eastAsia="ru-RU"/>
        </w:rPr>
        <w:t xml:space="preserve">ГУСО «Пружанский районный центр коррекционно-развивающего </w:t>
      </w: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r w:rsidRPr="001A0A85">
        <w:rPr>
          <w:rFonts w:ascii="Times New Roman" w:eastAsia="Times New Roman" w:hAnsi="Times New Roman" w:cs="Times New Roman"/>
          <w:sz w:val="28"/>
          <w:szCs w:val="28"/>
          <w:lang w:eastAsia="ru-RU"/>
        </w:rPr>
        <w:t>обучения и реабилитации»</w:t>
      </w:r>
    </w:p>
    <w:p w:rsidR="00A028D0" w:rsidRPr="001A0A85" w:rsidRDefault="00A028D0" w:rsidP="00A028D0">
      <w:pPr>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0" w:line="240" w:lineRule="auto"/>
        <w:jc w:val="center"/>
        <w:rPr>
          <w:rFonts w:ascii="Times New Roman" w:eastAsia="Times New Roman" w:hAnsi="Times New Roman" w:cs="Times New Roman"/>
          <w:b/>
          <w:sz w:val="28"/>
          <w:szCs w:val="28"/>
          <w:lang w:eastAsia="ru-RU"/>
        </w:rPr>
      </w:pPr>
      <w:r w:rsidRPr="001A0A85">
        <w:rPr>
          <w:rFonts w:ascii="Times New Roman" w:eastAsia="Times New Roman" w:hAnsi="Times New Roman" w:cs="Times New Roman"/>
          <w:sz w:val="28"/>
          <w:szCs w:val="28"/>
          <w:lang w:eastAsia="ru-RU"/>
        </w:rPr>
        <w:t>Консультация для родителей</w:t>
      </w:r>
    </w:p>
    <w:p w:rsidR="00A028D0" w:rsidRPr="001A0A85" w:rsidRDefault="00A028D0" w:rsidP="00A028D0">
      <w:pPr>
        <w:spacing w:after="0" w:line="240"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0" w:line="240" w:lineRule="auto"/>
        <w:jc w:val="center"/>
        <w:rPr>
          <w:rFonts w:ascii="Times New Roman" w:hAnsi="Times New Roman" w:cs="Times New Roman"/>
          <w:b/>
          <w:sz w:val="28"/>
          <w:szCs w:val="28"/>
        </w:rPr>
      </w:pPr>
      <w:r w:rsidRPr="001A0A85">
        <w:rPr>
          <w:rFonts w:ascii="Times New Roman" w:hAnsi="Times New Roman" w:cs="Times New Roman"/>
          <w:b/>
          <w:sz w:val="28"/>
          <w:szCs w:val="28"/>
        </w:rPr>
        <w:t>Тема: «</w:t>
      </w:r>
      <w:r w:rsidRPr="00A028D0">
        <w:rPr>
          <w:rFonts w:ascii="Times New Roman" w:eastAsia="Times New Roman" w:hAnsi="Times New Roman" w:cs="Times New Roman"/>
          <w:b/>
          <w:bCs/>
          <w:sz w:val="28"/>
          <w:szCs w:val="28"/>
          <w:lang w:eastAsia="ru-RU"/>
        </w:rPr>
        <w:t>Дальние прогулки с аутичным ребёнком</w:t>
      </w:r>
      <w:r w:rsidRPr="001A0A85">
        <w:rPr>
          <w:rFonts w:ascii="Times New Roman" w:hAnsi="Times New Roman" w:cs="Times New Roman"/>
          <w:b/>
          <w:sz w:val="28"/>
          <w:szCs w:val="28"/>
        </w:rPr>
        <w:t>»</w:t>
      </w:r>
    </w:p>
    <w:p w:rsidR="00A028D0" w:rsidRPr="001A0A85" w:rsidRDefault="00A028D0" w:rsidP="00A028D0">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0" w:line="240" w:lineRule="auto"/>
        <w:ind w:left="4248"/>
        <w:rPr>
          <w:rFonts w:ascii="Times New Roman" w:eastAsia="Times New Roman" w:hAnsi="Times New Roman" w:cs="Times New Roman"/>
          <w:sz w:val="28"/>
          <w:szCs w:val="28"/>
          <w:lang w:eastAsia="ru-RU"/>
        </w:rPr>
      </w:pPr>
      <w:r w:rsidRPr="001A0A85">
        <w:rPr>
          <w:rFonts w:ascii="Times New Roman" w:eastAsia="Times New Roman" w:hAnsi="Times New Roman" w:cs="Times New Roman"/>
          <w:sz w:val="28"/>
          <w:szCs w:val="28"/>
          <w:lang w:eastAsia="ru-RU"/>
        </w:rPr>
        <w:t xml:space="preserve">          Подготовила: учитель спецкласса   </w:t>
      </w:r>
    </w:p>
    <w:p w:rsidR="00A028D0" w:rsidRPr="001A0A85" w:rsidRDefault="00A028D0" w:rsidP="00A028D0">
      <w:pPr>
        <w:spacing w:after="0" w:line="240" w:lineRule="auto"/>
        <w:ind w:left="6372"/>
        <w:rPr>
          <w:rFonts w:ascii="Times New Roman" w:eastAsia="Times New Roman" w:hAnsi="Times New Roman" w:cs="Times New Roman"/>
          <w:sz w:val="28"/>
          <w:szCs w:val="28"/>
          <w:lang w:eastAsia="ru-RU"/>
        </w:rPr>
      </w:pPr>
      <w:r w:rsidRPr="001A0A85">
        <w:rPr>
          <w:rFonts w:ascii="Times New Roman" w:eastAsia="Times New Roman" w:hAnsi="Times New Roman" w:cs="Times New Roman"/>
          <w:sz w:val="28"/>
          <w:szCs w:val="28"/>
          <w:lang w:eastAsia="ru-RU"/>
        </w:rPr>
        <w:t xml:space="preserve">    Лухверчик Е.И.</w:t>
      </w: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200" w:line="276" w:lineRule="auto"/>
        <w:ind w:left="5103"/>
        <w:rPr>
          <w:rFonts w:ascii="Times New Roman" w:eastAsia="Times New Roman" w:hAnsi="Times New Roman" w:cs="Times New Roman"/>
          <w:sz w:val="28"/>
          <w:szCs w:val="28"/>
          <w:lang w:eastAsia="ru-RU"/>
        </w:rPr>
      </w:pPr>
    </w:p>
    <w:p w:rsidR="00A028D0" w:rsidRPr="001A0A85" w:rsidRDefault="00A028D0" w:rsidP="00A028D0">
      <w:pPr>
        <w:spacing w:after="200" w:line="276"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200" w:line="276" w:lineRule="auto"/>
        <w:jc w:val="center"/>
        <w:rPr>
          <w:rFonts w:ascii="Times New Roman" w:eastAsia="Times New Roman" w:hAnsi="Times New Roman" w:cs="Times New Roman"/>
          <w:sz w:val="28"/>
          <w:szCs w:val="28"/>
          <w:lang w:eastAsia="ru-RU"/>
        </w:rPr>
      </w:pPr>
    </w:p>
    <w:p w:rsidR="00A028D0" w:rsidRPr="001A0A85" w:rsidRDefault="00A028D0" w:rsidP="00A028D0">
      <w:pPr>
        <w:spacing w:after="200" w:line="276" w:lineRule="auto"/>
        <w:jc w:val="center"/>
      </w:pPr>
    </w:p>
    <w:p w:rsidR="00A028D0" w:rsidRPr="001A0A85" w:rsidRDefault="00A028D0" w:rsidP="00A028D0">
      <w:pPr>
        <w:spacing w:after="200" w:line="276" w:lineRule="auto"/>
        <w:jc w:val="center"/>
      </w:pPr>
    </w:p>
    <w:p w:rsidR="00A028D0" w:rsidRPr="001A0A85" w:rsidRDefault="00064582" w:rsidP="00A028D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A028D0" w:rsidRPr="001A0A85">
        <w:rPr>
          <w:rFonts w:ascii="Times New Roman" w:hAnsi="Times New Roman" w:cs="Times New Roman"/>
          <w:sz w:val="24"/>
          <w:szCs w:val="24"/>
        </w:rPr>
        <w:t>Пружаны</w:t>
      </w:r>
    </w:p>
    <w:p w:rsidR="00933847"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color w:val="000000"/>
          <w:sz w:val="28"/>
          <w:szCs w:val="28"/>
          <w:lang w:eastAsia="ru-RU"/>
        </w:rPr>
        <w:lastRenderedPageBreak/>
        <w:t xml:space="preserve">Прогулки в дальний парк, в гости; "вылазки" в театр, цирк, кафе; посещение бассейна, детской студии могут быть тяжелы для аутичного ребенка и сопровождающих его близких, а порой и вовсе невозможны. Удаляясь от знакомых "мест обитания", ребенок теряет уверенность и оказывается во власти страха и дискомфорта. Такое состояние может вызвать острую реакцию - ребенок начинает плакать, мечется с криками "Не хочешь!", тянет за руку, выражая таким образом просьбу вернуться. Это реакция самозащиты, когда ребенок пытается выйти из состояния дискомфорта. В этом случае надо не уговаривать ребенка, не ругать его, а дать ему возможность успокоиться. Действуйте по ситуации; остановитесь ненадолго, поглядите с ребенком по сторонам, поговорите, а затем продолжите путь дальше или вернитесь домой. Сложнее оказывается ситуация, когда ребенок не выражает свое состояние бурно, однако переживает острые негативные эмоции глубоко внутри себя. Это для него очень вредно, может вновь затормозить его развитие. Поэтому родители, решившиеся "выйти в свет", должны чутко следить за состоянием ребенка, за его настроением; при появлении тревоги и дискомфорта лучше повернуть домой со словами: "Ничего, в следующий раз поедем к бабушке. А сейчас вернемся, ведь у нас мишка один дома остался, будет скучать". При этом предпочтительно назвать нейтральную причину возвращения домой, о страхе ребенка не говорите, ведь это может стать дополнительной травмой. </w:t>
      </w:r>
    </w:p>
    <w:p w:rsidR="00E7745E"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color w:val="000000"/>
          <w:sz w:val="28"/>
          <w:szCs w:val="28"/>
          <w:lang w:eastAsia="ru-RU"/>
        </w:rPr>
        <w:t xml:space="preserve">Однако прятаться от мира, сидя дома, - хотя и более легкий путь, но он не дает ребенку возможности познавать мир во всем его многообразии, не решает проблему страхов, препятствует развитию самостоятельности. Конечно, дальние прогулки нужны и обязательны, но необходимо соблюдать следующие правила: </w:t>
      </w:r>
    </w:p>
    <w:p w:rsidR="00933847"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b/>
          <w:bCs/>
          <w:color w:val="000000"/>
          <w:sz w:val="28"/>
          <w:szCs w:val="28"/>
          <w:lang w:eastAsia="ru-RU"/>
        </w:rPr>
        <w:t>1. Осваивайте пространство постепенно.</w:t>
      </w:r>
      <w:r w:rsidRPr="00602B4D">
        <w:rPr>
          <w:rFonts w:ascii="Times New Roman" w:eastAsia="Times New Roman" w:hAnsi="Times New Roman" w:cs="Times New Roman"/>
          <w:color w:val="000000"/>
          <w:sz w:val="28"/>
          <w:szCs w:val="28"/>
          <w:lang w:eastAsia="ru-RU"/>
        </w:rPr>
        <w:t xml:space="preserve"> Это значит, что поход в театр возможен только после того, как ребенок достаточно освоился на более близкой территории.</w:t>
      </w:r>
    </w:p>
    <w:p w:rsidR="00B15CDF"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b/>
          <w:bCs/>
          <w:color w:val="000000"/>
          <w:sz w:val="28"/>
          <w:szCs w:val="28"/>
          <w:lang w:eastAsia="ru-RU"/>
        </w:rPr>
        <w:t>2. Готовьтесь к походу заранее,</w:t>
      </w:r>
      <w:r w:rsidRPr="00602B4D">
        <w:rPr>
          <w:rFonts w:ascii="Times New Roman" w:eastAsia="Times New Roman" w:hAnsi="Times New Roman" w:cs="Times New Roman"/>
          <w:color w:val="000000"/>
          <w:sz w:val="28"/>
          <w:szCs w:val="28"/>
          <w:lang w:eastAsia="ru-RU"/>
        </w:rPr>
        <w:t xml:space="preserve"> обсуждая, куда собираетесь пойти, что вас там ждет.</w:t>
      </w:r>
      <w:bookmarkStart w:id="0" w:name="_GoBack"/>
      <w:bookmarkEnd w:id="0"/>
      <w:r w:rsidRPr="00602B4D">
        <w:rPr>
          <w:rFonts w:ascii="Times New Roman" w:eastAsia="Times New Roman" w:hAnsi="Times New Roman" w:cs="Times New Roman"/>
          <w:color w:val="000000"/>
          <w:sz w:val="28"/>
          <w:szCs w:val="28"/>
          <w:lang w:eastAsia="ru-RU"/>
        </w:rPr>
        <w:t xml:space="preserve"> В данном случае лучше постараться обойтись без сюрпризов, которые могут испугать аутичного ребенка, поэтому расскажите ему подробно, что его ждет. Вспомните мультфильм, покажите подходящую картинку.</w:t>
      </w:r>
      <w:r w:rsidR="00B15CDF" w:rsidRPr="00602B4D">
        <w:rPr>
          <w:rFonts w:ascii="Times New Roman" w:eastAsia="Times New Roman" w:hAnsi="Times New Roman" w:cs="Times New Roman"/>
          <w:color w:val="000000"/>
          <w:sz w:val="28"/>
          <w:szCs w:val="28"/>
          <w:lang w:eastAsia="ru-RU"/>
        </w:rPr>
        <w:t xml:space="preserve">Будущее событие готовится: проигрывается, проговаривается, прорисовывается, а затем, для начала, лишь обозначается в реальной жизни. </w:t>
      </w:r>
    </w:p>
    <w:p w:rsidR="00E7745E"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b/>
          <w:bCs/>
          <w:color w:val="000000"/>
          <w:sz w:val="28"/>
          <w:szCs w:val="28"/>
          <w:lang w:eastAsia="ru-RU"/>
        </w:rPr>
        <w:t>3. Приучайте ребенка пользоваться общественным транспортом.</w:t>
      </w:r>
      <w:r w:rsidRPr="00602B4D">
        <w:rPr>
          <w:rFonts w:ascii="Times New Roman" w:eastAsia="Times New Roman" w:hAnsi="Times New Roman" w:cs="Times New Roman"/>
          <w:color w:val="000000"/>
          <w:sz w:val="28"/>
          <w:szCs w:val="28"/>
          <w:lang w:eastAsia="ru-RU"/>
        </w:rPr>
        <w:t xml:space="preserve"> Для начала можно проехать на автобусе или в метро всего одну остановку. Подготовьте ребенка к поездке, рассказав заранее, как это будет происходить, куда и зачем поедете. В дальнейшем предпринимайте недалекие поездки; хорошо, когда цель поездки понятна ребенку: "На этом автобусе поедем в магазин за карандашами. Надо будет проехать три остановки. Давай вместе их считать". Можно взять с собой любимую игрушку: что-то родное в незнакомой обстановке поможет ему успокоиться. Попутно объясняйте ребенку правила поведения в транспорте: "Держись за поручень, а то сейчас автобус будет поворачивать, можно упасть", "Надо </w:t>
      </w:r>
      <w:r w:rsidRPr="00602B4D">
        <w:rPr>
          <w:rFonts w:ascii="Times New Roman" w:eastAsia="Times New Roman" w:hAnsi="Times New Roman" w:cs="Times New Roman"/>
          <w:color w:val="000000"/>
          <w:sz w:val="28"/>
          <w:szCs w:val="28"/>
          <w:lang w:eastAsia="ru-RU"/>
        </w:rPr>
        <w:lastRenderedPageBreak/>
        <w:t xml:space="preserve">оплатить проезд: вот компостер - вставим талончики и нажмем на ручку. Смотри, какие дырочки получились". То же касается и поездок в легковом автомобиле. </w:t>
      </w:r>
    </w:p>
    <w:p w:rsidR="00E7745E"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b/>
          <w:bCs/>
          <w:color w:val="000000"/>
          <w:sz w:val="28"/>
          <w:szCs w:val="28"/>
          <w:lang w:eastAsia="ru-RU"/>
        </w:rPr>
        <w:t>4. Места для посещения выбирайте осторожно.</w:t>
      </w:r>
      <w:r w:rsidRPr="00602B4D">
        <w:rPr>
          <w:rFonts w:ascii="Times New Roman" w:eastAsia="Times New Roman" w:hAnsi="Times New Roman" w:cs="Times New Roman"/>
          <w:color w:val="000000"/>
          <w:sz w:val="28"/>
          <w:szCs w:val="28"/>
          <w:lang w:eastAsia="ru-RU"/>
        </w:rPr>
        <w:t xml:space="preserve"> Для начала выберите что-нибудь поближе к дому и где поменьше людей. Постепенно приучайте ребенка бывать в компаниях, и со временем он перестанет бояться скопления людей. </w:t>
      </w:r>
    </w:p>
    <w:p w:rsidR="006B562B"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b/>
          <w:bCs/>
          <w:color w:val="000000"/>
          <w:sz w:val="28"/>
          <w:szCs w:val="28"/>
          <w:lang w:eastAsia="ru-RU"/>
        </w:rPr>
        <w:t>5. Посещая новые места,</w:t>
      </w:r>
      <w:r w:rsidRPr="00602B4D">
        <w:rPr>
          <w:rFonts w:ascii="Times New Roman" w:eastAsia="Times New Roman" w:hAnsi="Times New Roman" w:cs="Times New Roman"/>
          <w:color w:val="000000"/>
          <w:sz w:val="28"/>
          <w:szCs w:val="28"/>
          <w:lang w:eastAsia="ru-RU"/>
        </w:rPr>
        <w:t xml:space="preserve"> где находятся незнакомые дети и взрослые - кружок рисования, бассейн, - </w:t>
      </w:r>
      <w:r w:rsidRPr="00602B4D">
        <w:rPr>
          <w:rFonts w:ascii="Times New Roman" w:eastAsia="Times New Roman" w:hAnsi="Times New Roman" w:cs="Times New Roman"/>
          <w:b/>
          <w:bCs/>
          <w:color w:val="000000"/>
          <w:sz w:val="28"/>
          <w:szCs w:val="28"/>
          <w:lang w:eastAsia="ru-RU"/>
        </w:rPr>
        <w:t>поначалу приводите ребенка ненадолго,</w:t>
      </w:r>
      <w:r w:rsidRPr="00602B4D">
        <w:rPr>
          <w:rFonts w:ascii="Times New Roman" w:eastAsia="Times New Roman" w:hAnsi="Times New Roman" w:cs="Times New Roman"/>
          <w:color w:val="000000"/>
          <w:sz w:val="28"/>
          <w:szCs w:val="28"/>
          <w:lang w:eastAsia="ru-RU"/>
        </w:rPr>
        <w:t xml:space="preserve"> дайте ему возможность привыкнуть к новой обстановке, к детскому коллективу, к новым взрослым. Можно договориться с педагогом или тренером и первое время присутствовать на занятиях вместе с ребенком, а в случае, если ребенок захочет, ненадолго выйти вместе с ним. Отдохнув, ребенок может вернуться к занятиям. Но если он захотел домой, поступите так, как просит ребенок. Не забывайте, что ситуация, требующая от ребенка активного взаимодействия с другими людьми,- огромный труд для него. Но при правильной организации посещение детского коллектива очень полезно для ребенка, дает ему неоценимый опыт социальной жизни и разнообразные впечатления, которые подталкивают развитие.</w:t>
      </w:r>
    </w:p>
    <w:p w:rsidR="00602B4D"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b/>
          <w:color w:val="000000"/>
          <w:sz w:val="28"/>
          <w:szCs w:val="28"/>
          <w:lang w:eastAsia="ru-RU"/>
        </w:rPr>
        <w:t>6. Действуйте по обстановке:</w:t>
      </w:r>
      <w:r w:rsidRPr="00602B4D">
        <w:rPr>
          <w:rFonts w:ascii="Times New Roman" w:eastAsia="Times New Roman" w:hAnsi="Times New Roman" w:cs="Times New Roman"/>
          <w:color w:val="000000"/>
          <w:sz w:val="28"/>
          <w:szCs w:val="28"/>
          <w:lang w:eastAsia="ru-RU"/>
        </w:rPr>
        <w:t xml:space="preserve"> будьте готовы к тому, что ребенок способен повести себя по-разному. Так, он может в любой момент захотеть уединиться, потому что скопление народа утомило его, - найдите более тихое место, где можно передохнуть. А если ребенок, не дождавшись представления, захочет вернуться домой - не противьтесь. Это значит, что на сегодня он уже получил достаточное количество впечатлений. Не настаивайте ни в коем случае, избегайте давления, иначе в следующий раз малыш будет бояться отправиться с вами в подобное путешествие.</w:t>
      </w:r>
    </w:p>
    <w:p w:rsidR="00E7745E" w:rsidRPr="00602B4D" w:rsidRDefault="00E7745E" w:rsidP="00602B4D">
      <w:pPr>
        <w:spacing w:after="0" w:line="240" w:lineRule="auto"/>
        <w:ind w:firstLine="567"/>
        <w:jc w:val="both"/>
        <w:rPr>
          <w:rFonts w:ascii="Times New Roman" w:eastAsia="Times New Roman" w:hAnsi="Times New Roman" w:cs="Times New Roman"/>
          <w:color w:val="000000"/>
          <w:sz w:val="28"/>
          <w:szCs w:val="28"/>
          <w:lang w:eastAsia="ru-RU"/>
        </w:rPr>
      </w:pPr>
      <w:r w:rsidRPr="00602B4D">
        <w:rPr>
          <w:rFonts w:ascii="Times New Roman" w:eastAsia="Times New Roman" w:hAnsi="Times New Roman" w:cs="Times New Roman"/>
          <w:b/>
          <w:bCs/>
          <w:color w:val="000000"/>
          <w:sz w:val="28"/>
          <w:szCs w:val="28"/>
          <w:lang w:eastAsia="ru-RU"/>
        </w:rPr>
        <w:t>7. Дома вспоминайте, обсуждайте увиденное, смакуйте интересные детали.</w:t>
      </w:r>
      <w:r w:rsidRPr="00602B4D">
        <w:rPr>
          <w:rFonts w:ascii="Times New Roman" w:eastAsia="Times New Roman" w:hAnsi="Times New Roman" w:cs="Times New Roman"/>
          <w:color w:val="000000"/>
          <w:sz w:val="28"/>
          <w:szCs w:val="28"/>
          <w:lang w:eastAsia="ru-RU"/>
        </w:rPr>
        <w:t xml:space="preserve"> Закрепляйте и расширяйте новые представления, используя разные приемы и возможности: нарисуйте картинку, выучите стишок, организуйте игру. Задавайте вопросы, объясняйте в ходе беседы причинно-следственные связи, логику событий, заражайте ребенка своим положительным эмоциональным отношением. </w:t>
      </w:r>
    </w:p>
    <w:p w:rsidR="00602B4D" w:rsidRPr="00602B4D" w:rsidRDefault="00602B4D" w:rsidP="00602B4D">
      <w:pPr>
        <w:spacing w:after="0" w:line="240" w:lineRule="auto"/>
        <w:ind w:firstLine="567"/>
        <w:jc w:val="both"/>
        <w:rPr>
          <w:rFonts w:ascii="Times New Roman" w:hAnsi="Times New Roman" w:cs="Times New Roman"/>
          <w:sz w:val="28"/>
          <w:szCs w:val="28"/>
        </w:rPr>
      </w:pPr>
      <w:r w:rsidRPr="00602B4D">
        <w:rPr>
          <w:rFonts w:ascii="Times New Roman" w:eastAsia="Times New Roman" w:hAnsi="Times New Roman" w:cs="Times New Roman"/>
          <w:sz w:val="28"/>
          <w:szCs w:val="28"/>
          <w:lang w:eastAsia="ru-RU"/>
        </w:rPr>
        <w:t>П</w:t>
      </w:r>
      <w:r w:rsidR="00E7745E" w:rsidRPr="00602B4D">
        <w:rPr>
          <w:rFonts w:ascii="Times New Roman" w:eastAsia="Times New Roman" w:hAnsi="Times New Roman" w:cs="Times New Roman"/>
          <w:sz w:val="28"/>
          <w:szCs w:val="28"/>
          <w:lang w:eastAsia="ru-RU"/>
        </w:rPr>
        <w:t>равильно организовав поэтапное освоение окружающего мира, можно преодолеть ограничения, обусловленные трудностями ребенка. Не бойтесь пробовать. Помните, что результат будет достигнут лишь в ходе постоянной, регулярной тренировки.</w:t>
      </w:r>
    </w:p>
    <w:p w:rsidR="006B562B" w:rsidRPr="00602B4D" w:rsidRDefault="006B562B" w:rsidP="00602B4D">
      <w:pPr>
        <w:spacing w:after="0" w:line="240" w:lineRule="auto"/>
        <w:ind w:firstLine="567"/>
        <w:jc w:val="both"/>
        <w:rPr>
          <w:rFonts w:ascii="Times New Roman" w:hAnsi="Times New Roman" w:cs="Times New Roman"/>
          <w:sz w:val="28"/>
          <w:szCs w:val="28"/>
        </w:rPr>
      </w:pPr>
      <w:r w:rsidRPr="00602B4D">
        <w:rPr>
          <w:rFonts w:ascii="Times New Roman" w:hAnsi="Times New Roman" w:cs="Times New Roman"/>
          <w:sz w:val="28"/>
          <w:szCs w:val="28"/>
        </w:rPr>
        <w:t>Накопление ребенком собственного опыта отношений с миром может стать для него основой понимания логики поведения других людей, их внутренних переживаний, мыслей и чувств.</w:t>
      </w:r>
    </w:p>
    <w:p w:rsidR="006B562B" w:rsidRPr="00602B4D" w:rsidRDefault="006B562B" w:rsidP="00602B4D">
      <w:pPr>
        <w:spacing w:after="0" w:line="240" w:lineRule="auto"/>
        <w:ind w:firstLine="567"/>
        <w:jc w:val="both"/>
        <w:rPr>
          <w:rFonts w:ascii="Times New Roman" w:hAnsi="Times New Roman" w:cs="Times New Roman"/>
          <w:sz w:val="28"/>
          <w:szCs w:val="28"/>
        </w:rPr>
      </w:pPr>
      <w:r w:rsidRPr="00602B4D">
        <w:rPr>
          <w:rFonts w:ascii="Times New Roman" w:hAnsi="Times New Roman" w:cs="Times New Roman"/>
          <w:sz w:val="28"/>
          <w:szCs w:val="28"/>
        </w:rPr>
        <w:t xml:space="preserve">Аутичному ребенку особенно важны, во-первых, тесная эмоциональная связь с близкими и, во-вторых, осмысленная организация всей домашней жизни. Порядок и предсказуемость при этом должны быть связаны с эмоциональным настроем близких - в этом случае они дают ребенку ощущение уюта и полноты жизни. Кажется, что в этом нет ничего </w:t>
      </w:r>
      <w:r w:rsidRPr="00602B4D">
        <w:rPr>
          <w:rFonts w:ascii="Times New Roman" w:hAnsi="Times New Roman" w:cs="Times New Roman"/>
          <w:sz w:val="28"/>
          <w:szCs w:val="28"/>
        </w:rPr>
        <w:lastRenderedPageBreak/>
        <w:t xml:space="preserve">особенного. Каждая нормальная семья дает маленькому ребенку переживание эмоциональной близости, надежности, осмысленной и упорядоченной жизни. Именно исходная надежность и защищенность любовью близких позволяют ребенку активно экспериментировать, обследовать, осваивать новое, отстаивать себя в меняющемся мире. Отличие заключается в том, что аутичному ребенку эмоциональный комфорт нужен дольше и в большей степени, чем другим детям. </w:t>
      </w:r>
    </w:p>
    <w:p w:rsidR="005D48FB" w:rsidRPr="00602B4D" w:rsidRDefault="005D48FB" w:rsidP="00602B4D">
      <w:pPr>
        <w:spacing w:after="0" w:line="240" w:lineRule="auto"/>
        <w:jc w:val="both"/>
        <w:rPr>
          <w:rFonts w:ascii="Times New Roman" w:hAnsi="Times New Roman" w:cs="Times New Roman"/>
          <w:sz w:val="28"/>
          <w:szCs w:val="28"/>
        </w:rPr>
      </w:pPr>
    </w:p>
    <w:p w:rsidR="005D48FB" w:rsidRPr="00064582" w:rsidRDefault="005D48FB" w:rsidP="00602B4D">
      <w:pPr>
        <w:spacing w:after="0" w:line="240" w:lineRule="auto"/>
        <w:jc w:val="both"/>
        <w:rPr>
          <w:rFonts w:ascii="Times New Roman" w:hAnsi="Times New Roman" w:cs="Times New Roman"/>
          <w:sz w:val="28"/>
          <w:szCs w:val="28"/>
        </w:rPr>
      </w:pPr>
      <w:r w:rsidRPr="00602B4D">
        <w:rPr>
          <w:rFonts w:ascii="Times New Roman" w:hAnsi="Times New Roman" w:cs="Times New Roman"/>
          <w:sz w:val="28"/>
          <w:szCs w:val="28"/>
        </w:rPr>
        <w:t xml:space="preserve">Источники: </w:t>
      </w:r>
      <w:r w:rsidR="00602B4D" w:rsidRPr="00602B4D">
        <w:rPr>
          <w:rFonts w:ascii="Times New Roman" w:hAnsi="Times New Roman" w:cs="Times New Roman"/>
          <w:sz w:val="28"/>
          <w:szCs w:val="28"/>
        </w:rPr>
        <w:t xml:space="preserve">1. </w:t>
      </w:r>
      <w:hyperlink r:id="rId4" w:history="1">
        <w:r w:rsidR="00602B4D" w:rsidRPr="00064582">
          <w:rPr>
            <w:rStyle w:val="a3"/>
            <w:rFonts w:ascii="Times New Roman" w:hAnsi="Times New Roman" w:cs="Times New Roman"/>
            <w:color w:val="auto"/>
            <w:sz w:val="28"/>
            <w:szCs w:val="28"/>
          </w:rPr>
          <w:t>https://azbyka.ru/deti/igry-s-autichnym-rebenkom-elena-yanushko</w:t>
        </w:r>
      </w:hyperlink>
    </w:p>
    <w:p w:rsidR="00602B4D" w:rsidRPr="00602B4D" w:rsidRDefault="00602B4D" w:rsidP="00602B4D">
      <w:pPr>
        <w:spacing w:after="0" w:line="240" w:lineRule="auto"/>
        <w:jc w:val="both"/>
        <w:rPr>
          <w:rFonts w:ascii="Times New Roman" w:hAnsi="Times New Roman" w:cs="Times New Roman"/>
          <w:sz w:val="28"/>
          <w:szCs w:val="28"/>
        </w:rPr>
      </w:pPr>
      <w:r w:rsidRPr="00602B4D">
        <w:rPr>
          <w:rFonts w:ascii="Times New Roman" w:hAnsi="Times New Roman" w:cs="Times New Roman"/>
          <w:sz w:val="28"/>
          <w:szCs w:val="28"/>
        </w:rPr>
        <w:t>2. Никольская О.С.АУТИЧНЫЙ РЕБЕНОК ПУТИ ПОМОЩИ</w:t>
      </w:r>
    </w:p>
    <w:sectPr w:rsidR="00602B4D" w:rsidRPr="00602B4D" w:rsidSect="00790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5F592D"/>
    <w:rsid w:val="00064582"/>
    <w:rsid w:val="004E2C8A"/>
    <w:rsid w:val="005D48FB"/>
    <w:rsid w:val="005F592D"/>
    <w:rsid w:val="00602B4D"/>
    <w:rsid w:val="006B562B"/>
    <w:rsid w:val="00790FFA"/>
    <w:rsid w:val="00933847"/>
    <w:rsid w:val="00967624"/>
    <w:rsid w:val="00A028D0"/>
    <w:rsid w:val="00B15CDF"/>
    <w:rsid w:val="00E77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562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B562B"/>
    <w:rPr>
      <w:rFonts w:ascii="Consolas" w:hAnsi="Consolas"/>
      <w:sz w:val="20"/>
      <w:szCs w:val="20"/>
    </w:rPr>
  </w:style>
  <w:style w:type="character" w:styleId="a3">
    <w:name w:val="Hyperlink"/>
    <w:basedOn w:val="a0"/>
    <w:uiPriority w:val="99"/>
    <w:unhideWhenUsed/>
    <w:rsid w:val="00602B4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zbyka.ru/deti/igry-s-autichnym-rebenkom-elena-yanush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2019-01-13T23:04:00Z</dcterms:created>
  <dcterms:modified xsi:type="dcterms:W3CDTF">2019-02-28T08:05:00Z</dcterms:modified>
</cp:coreProperties>
</file>