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DA" w:rsidRPr="009B0B17" w:rsidRDefault="003442DA" w:rsidP="003442DA">
      <w:pPr>
        <w:spacing w:after="0" w:line="240" w:lineRule="auto"/>
        <w:jc w:val="center"/>
        <w:rPr>
          <w:rFonts w:ascii="Times New Roman" w:eastAsia="Times New Roman" w:hAnsi="Times New Roman" w:cs="Times New Roman"/>
          <w:sz w:val="28"/>
          <w:szCs w:val="28"/>
          <w:lang w:eastAsia="ru-RU"/>
        </w:rPr>
      </w:pPr>
      <w:r w:rsidRPr="009B0B17">
        <w:rPr>
          <w:rFonts w:ascii="Times New Roman" w:eastAsia="Times New Roman" w:hAnsi="Times New Roman" w:cs="Times New Roman"/>
          <w:sz w:val="28"/>
          <w:szCs w:val="28"/>
          <w:lang w:eastAsia="ru-RU"/>
        </w:rPr>
        <w:t>Государственное учреждение специального образования «</w:t>
      </w:r>
      <w:proofErr w:type="spellStart"/>
      <w:r w:rsidRPr="009B0B17">
        <w:rPr>
          <w:rFonts w:ascii="Times New Roman" w:eastAsia="Times New Roman" w:hAnsi="Times New Roman" w:cs="Times New Roman"/>
          <w:sz w:val="28"/>
          <w:szCs w:val="28"/>
          <w:lang w:eastAsia="ru-RU"/>
        </w:rPr>
        <w:t>Пружанский</w:t>
      </w:r>
      <w:proofErr w:type="spellEnd"/>
      <w:r w:rsidRPr="009B0B17">
        <w:rPr>
          <w:rFonts w:ascii="Times New Roman" w:eastAsia="Times New Roman" w:hAnsi="Times New Roman" w:cs="Times New Roman"/>
          <w:sz w:val="28"/>
          <w:szCs w:val="28"/>
          <w:lang w:eastAsia="ru-RU"/>
        </w:rPr>
        <w:t xml:space="preserve"> районный центр коррекционно-развивающего обучения и реабилитации»</w:t>
      </w:r>
    </w:p>
    <w:p w:rsidR="003442DA" w:rsidRPr="009B0B17" w:rsidRDefault="003442DA" w:rsidP="003442DA">
      <w:pPr>
        <w:spacing w:after="0" w:line="240" w:lineRule="auto"/>
        <w:jc w:val="center"/>
        <w:rPr>
          <w:rFonts w:ascii="Times New Roman" w:eastAsia="Times New Roman" w:hAnsi="Times New Roman" w:cs="Times New Roman"/>
          <w:sz w:val="24"/>
          <w:szCs w:val="24"/>
          <w:lang w:eastAsia="ru-RU"/>
        </w:rPr>
      </w:pPr>
    </w:p>
    <w:p w:rsidR="003442DA" w:rsidRPr="009B0B17" w:rsidRDefault="003442DA" w:rsidP="003442DA">
      <w:pPr>
        <w:spacing w:after="0" w:line="240" w:lineRule="auto"/>
        <w:rPr>
          <w:rFonts w:ascii="Times New Roman" w:eastAsia="Times New Roman" w:hAnsi="Times New Roman" w:cs="Times New Roman"/>
          <w:sz w:val="24"/>
          <w:szCs w:val="24"/>
          <w:lang w:eastAsia="ru-RU"/>
        </w:rPr>
      </w:pPr>
    </w:p>
    <w:p w:rsidR="003442DA" w:rsidRPr="009B0B17" w:rsidRDefault="003442DA" w:rsidP="003442DA">
      <w:pPr>
        <w:spacing w:after="0" w:line="240" w:lineRule="auto"/>
        <w:rPr>
          <w:rFonts w:ascii="Times New Roman" w:eastAsia="Times New Roman" w:hAnsi="Times New Roman" w:cs="Times New Roman"/>
          <w:sz w:val="24"/>
          <w:szCs w:val="24"/>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Pr="003442DA" w:rsidRDefault="003442DA" w:rsidP="003442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Консультация для родителей</w:t>
      </w:r>
    </w:p>
    <w:p w:rsidR="003442DA" w:rsidRPr="003442DA" w:rsidRDefault="003442DA" w:rsidP="003442D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442DA">
        <w:rPr>
          <w:rFonts w:ascii="Times New Roman" w:eastAsia="Times New Roman" w:hAnsi="Times New Roman" w:cs="Times New Roman"/>
          <w:b/>
          <w:sz w:val="28"/>
          <w:szCs w:val="28"/>
          <w:lang w:eastAsia="ru-RU"/>
        </w:rPr>
        <w:t>Какой хороший папа</w:t>
      </w: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Pr="003442DA" w:rsidRDefault="003442DA" w:rsidP="003442DA">
      <w:pPr>
        <w:spacing w:after="0" w:line="240" w:lineRule="auto"/>
        <w:jc w:val="right"/>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Подготовил воспитатель О.А. Варакина</w:t>
      </w: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42DA" w:rsidRDefault="003442DA" w:rsidP="003442D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 2019г.</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lastRenderedPageBreak/>
        <w:t xml:space="preserve">Папы разными бывают: </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Тот молчит, а тот кричит, </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Тот, бывает, напевает, </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Тот у телика торчит,</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Тот, бывает, обнимает </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Теплотою сильных рук, </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Тот, бывает, забывает, </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Что он сыну лучший друг. </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Папы разными бывают… </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И, когда проходят дни, </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Сыновья их вырастают </w:t>
      </w:r>
    </w:p>
    <w:p w:rsidR="003442DA" w:rsidRPr="003442DA" w:rsidRDefault="003442DA" w:rsidP="003442DA">
      <w:pPr>
        <w:spacing w:after="0"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Точка в точку, как они.</w:t>
      </w:r>
    </w:p>
    <w:p w:rsidR="003442DA" w:rsidRPr="003442DA" w:rsidRDefault="003442DA" w:rsidP="003442DA">
      <w:pPr>
        <w:spacing w:before="100" w:beforeAutospacing="1" w:after="100" w:afterAutospacing="1" w:line="240" w:lineRule="auto"/>
        <w:ind w:firstLine="284"/>
        <w:jc w:val="both"/>
        <w:rPr>
          <w:rFonts w:ascii="Times New Roman" w:eastAsia="Times New Roman" w:hAnsi="Times New Roman" w:cs="Times New Roman"/>
          <w:color w:val="000000"/>
          <w:sz w:val="28"/>
          <w:szCs w:val="28"/>
          <w:shd w:val="clear" w:color="auto" w:fill="FFFFFF"/>
          <w:lang w:eastAsia="ru-RU"/>
        </w:rPr>
      </w:pPr>
      <w:r w:rsidRPr="003442DA">
        <w:rPr>
          <w:rFonts w:ascii="Times New Roman" w:eastAsia="Times New Roman" w:hAnsi="Times New Roman" w:cs="Times New Roman"/>
          <w:color w:val="000000"/>
          <w:sz w:val="28"/>
          <w:szCs w:val="28"/>
          <w:shd w:val="clear" w:color="auto" w:fill="FFFFFF"/>
          <w:lang w:eastAsia="ru-RU"/>
        </w:rPr>
        <w:t xml:space="preserve">Сколько времени среднестатистический отец уделяет своему ребенку и чем наполнено это общение? Ответы на эти простые вопросы являются показателем того, насколько глава семьи понимает, что такое «активное отцовство». Интересно отметить, что по данным последних исследований, продолжительность жизни мужчины связана с количеством времени, которое он уделяет общению с ребенком. Поэтому эксперты все чаще говорят о том, что семьи должны строить свои отношения с одинаковым распределением родительских ролей и семейного труда. </w:t>
      </w:r>
    </w:p>
    <w:p w:rsidR="003442DA" w:rsidRPr="003442DA" w:rsidRDefault="003442DA" w:rsidP="003442DA">
      <w:pPr>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color w:val="000000"/>
          <w:sz w:val="28"/>
          <w:szCs w:val="28"/>
          <w:shd w:val="clear" w:color="auto" w:fill="FFFFFF"/>
          <w:lang w:eastAsia="ru-RU"/>
        </w:rPr>
        <w:t>У хорошего отца-воспитателя должны быть непременно такие качества как: ответственность, вера в себя, любовь к детям, жизненная стойкость. Очень хорошо написал Сухомлинский: «Хорошего отца заменить таким же хорошим отцом невозможно». Не даром психологи утверждают, что настоящее отцовство начинается до рождения ребенка.</w:t>
      </w:r>
    </w:p>
    <w:p w:rsidR="003442DA" w:rsidRPr="003442DA" w:rsidRDefault="003442DA" w:rsidP="003442DA">
      <w:pPr>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Л. Н. Толстой занятый писательским и педагогическим трудом, охотно проводил целые часы в играх со своими детьми. Воскресные же дни он полностью посвящал им. В обществе детей он отдыхал, восстанавливал силы, бодрость.</w:t>
      </w:r>
    </w:p>
    <w:p w:rsidR="003442DA" w:rsidRPr="003442DA" w:rsidRDefault="003442DA" w:rsidP="003442DA">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Если родители любят друг друга и своих детей, в семье спокойно, радостно. Очень тяжело переносят дети семейные раздоры. Можно обмануть весь свет и жену в придачу, но детей своих обмануть никому не удаётся. Ребёнку необходима семья, ему нужна атмосфера добра, правды, доверия и чистоты.</w:t>
      </w:r>
    </w:p>
    <w:p w:rsidR="003442DA" w:rsidRPr="003442DA" w:rsidRDefault="003442DA" w:rsidP="003442DA">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А давайте задумаемся- какие же мы папы? Действительно ли папа должен быть таким?</w:t>
      </w:r>
    </w:p>
    <w:p w:rsidR="003442DA" w:rsidRPr="003442DA" w:rsidRDefault="003442DA" w:rsidP="003442DA">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«ПАПА – МАМА». По – матерински заботливый папа. Все функции матери берет на себя. Пытается сразу быть папой и мамой. А это ему не всегда удается. В такие моменты бывает несдержанным, вспыльчивым, злым. Когда же все ладится, течет как по маслу, он добрый, отзывчивый, очень </w:t>
      </w:r>
      <w:r w:rsidRPr="003442DA">
        <w:rPr>
          <w:rFonts w:ascii="Times New Roman" w:eastAsia="Times New Roman" w:hAnsi="Times New Roman" w:cs="Times New Roman"/>
          <w:sz w:val="28"/>
          <w:szCs w:val="28"/>
          <w:lang w:eastAsia="ru-RU"/>
        </w:rPr>
        <w:lastRenderedPageBreak/>
        <w:t>заботливый. Ребенок, общаясь с таким типом папы, все время под прессом его настроения. А настроение папы как будто резко континентальный климат в квартире или, вернее, контрастный душ: то горячо очень, то очень холодно… И почти нет золотой середины.</w:t>
      </w:r>
    </w:p>
    <w:p w:rsidR="003442DA" w:rsidRPr="003442DA" w:rsidRDefault="003442DA" w:rsidP="003442DA">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«МАМА – ПАПА». У этого типа – главная забота: как можно лучше угодить ребенку, поэтому ребенок у него «сидит» не только на шее, но очень часто и на голове. Как мать и как отец одновременно несет он всю родительскую ношу, заботливо и нежно обращаясь с нею, без перепадов настроения и без контрастных «холодно» и «жарко». Ребенку все дозволено, и все ему прощается. Однако эта мягкость иногда способна обернуться оборотной стороной медали в процессе воспитания детей.</w:t>
      </w:r>
    </w:p>
    <w:p w:rsidR="003442DA" w:rsidRPr="003442DA" w:rsidRDefault="003442DA" w:rsidP="003442DA">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«КАРАБАС – БАРАБАС». Папа – пугало, злой и жестокий, признающий всегда и во всем лишь «ежовые рукавицы». Главной «пищей» в семье для ребенка при таком типе папы является страх, страх раба, угнетенного, не полноценного… Этот страх – словно прутья решетки. Это страх, загоняющий душу ребенка в лабиринт тупиков бездорожья. И в любом тупике ждет ребенка наказание за содеянное или просто как профилактика. Наказания, наказания… При таком типе папы однажды закипит, словно лава в вулкане, чувство ненависти у ребенка и прорвется… прорвется наружу, чтобы собой обжечь Карабаса. Карабас создает сам для себя Везувий. А Везувий не любит «молчать».</w:t>
      </w:r>
    </w:p>
    <w:p w:rsidR="003442DA" w:rsidRPr="003442DA" w:rsidRDefault="003442DA" w:rsidP="003442DA">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«ПОПРЫГУНЬЯ СТРЕКОЗА». Это папа, живущий в семье, но не чувствующий себя еще папой. Для него пока только ребенок как гость, о котором должна позаботиться мама. А он гостю подарит капельку времени, но не больше… Его жизнь должна протекать без забот, как текла до появления в доме ребенка. Он не может лишиться чувства свободы и не хочет стать чьим – то рабом. Для него эталон – холостяцкая жизнь, без детей, ведь ребенок – обуза… И к тому же тяжелая ноша. Эту ношу пускай несет мама. А ему неприятны капризы, сюсюканье. И при первой возможности этот тип папы превращается в приходящего папу. А ребенку он нужен всегда, постоянно.</w:t>
      </w:r>
    </w:p>
    <w:p w:rsidR="003442DA" w:rsidRPr="003442DA" w:rsidRDefault="003442DA" w:rsidP="003442DA">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«ДОБРЫЙ МОЛОДЕЦ», «РУБАХА – ПАРЕНЬ». На первый взгляд кажется, что ребенку с отцом повезло. Этот папа не только является папой, а он сразу ему и как брат, и как друг. С ним всегда интересно, легко, очень весело. Он с любым посторонним найдет общий язык. Но, общаясь с чужими, чтобы сделать приятное им, он способен на долго забыть в это время о собственном долге отца, что, конечно, не нравится маме. И она затевает скандалы. А ребенок живет в атмосфере конфликтов, где-то в тайне сочувствуя папе, но не в силах ничего изменить.</w:t>
      </w:r>
    </w:p>
    <w:p w:rsidR="003442DA" w:rsidRPr="003442DA" w:rsidRDefault="003442DA" w:rsidP="003442DA">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lastRenderedPageBreak/>
        <w:t>«НИ РЫБА – НИ МЯСО», «ПОД КАБЛУКОМ». Не настоящий папа – манекен. Папа, не имеющий собственного голоса в семье и способный лишь подпевать в хоре, где солирует жена, вторящий ей, словно эхо. Пляшущий под ее дудку, словом, находящийся под каблуком у мамы. Даже в самые тяжелые моменты он не перейдет на сторону ребенка, чтобы ему помочь, боясь испортить отношения с женой. И малыш никак не поймет, есть у него папа или нет…</w:t>
      </w:r>
    </w:p>
    <w:p w:rsidR="003442DA" w:rsidRPr="003442DA" w:rsidRDefault="003442DA" w:rsidP="003442DA">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КАКОЙ ПАПА НУЖЕН РЕБЕНКУ? Конечно, тоже самый, самый… Самый добрый, самый справедливый, самый храбрый и бесстрашный… Одним словом, самый, самый лучший… И ребенок в его глазах тоже должен оказаться самым, самым. Самым добрым, самым справедливым, самым смелым. Ну, а главное – любимым! </w:t>
      </w:r>
    </w:p>
    <w:p w:rsidR="003442DA" w:rsidRPr="003442DA" w:rsidRDefault="003442DA" w:rsidP="003442DA">
      <w:pPr>
        <w:spacing w:beforeAutospacing="1" w:after="0" w:afterAutospacing="1" w:line="240" w:lineRule="auto"/>
        <w:ind w:firstLine="567"/>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Папы – это большие дети, и они наделены уникальными способностями: они используют окружающий мир, как развивающее игровое поле. Именно поэтому, папы могут научить детей причинно-следственному принципу, они умеют использовать простые вещи необычным способом, расширяя границы сознания ребенка.  </w:t>
      </w:r>
    </w:p>
    <w:p w:rsidR="003442DA" w:rsidRP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 xml:space="preserve">Вот несколько </w:t>
      </w:r>
      <w:r w:rsidRPr="003442DA">
        <w:rPr>
          <w:rFonts w:ascii="Times New Roman" w:eastAsia="Times New Roman" w:hAnsi="Times New Roman" w:cs="Times New Roman"/>
          <w:b/>
          <w:sz w:val="28"/>
          <w:szCs w:val="28"/>
          <w:lang w:eastAsia="ru-RU"/>
        </w:rPr>
        <w:t>советов, как должна вести себя мама, помогая папе воспитывать ребенка</w:t>
      </w:r>
      <w:r w:rsidRPr="003442DA">
        <w:rPr>
          <w:rFonts w:ascii="Times New Roman" w:eastAsia="Times New Roman" w:hAnsi="Times New Roman" w:cs="Times New Roman"/>
          <w:sz w:val="28"/>
          <w:szCs w:val="28"/>
          <w:lang w:eastAsia="ru-RU"/>
        </w:rPr>
        <w:t>:</w:t>
      </w:r>
    </w:p>
    <w:p w:rsidR="003442DA" w:rsidRP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1. Доверяйте отцу своего ребенка и всячески его поддерживайте;</w:t>
      </w:r>
    </w:p>
    <w:p w:rsidR="003442DA" w:rsidRP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2. Не рассчитывайте на то, что отец будет обращаться с ребенком так, как вы;</w:t>
      </w:r>
    </w:p>
    <w:p w:rsidR="003442DA" w:rsidRP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3. Если папа ваших детей, по вашему мнению, недостаточно мужественен, ни в коем случае не берите на себя эту роль: ваша задача в таком случае – стать более женственной и тогда баланс будет восстановлен;</w:t>
      </w:r>
    </w:p>
    <w:p w:rsidR="003442DA" w:rsidRP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4. Образ папы для ребенка – это часть его самого, и если вы будете негативно относиться к мужу, ребенок перестанет воспринимать его достойно;</w:t>
      </w:r>
    </w:p>
    <w:p w:rsidR="003442DA" w:rsidRP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5. В сложных вопросах старайтесь соблюдать принцип единых требований – то, что требует один из родителей, должен требовать и второй.</w:t>
      </w:r>
    </w:p>
    <w:p w:rsidR="003442DA" w:rsidRP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Быть хорошими родителем – тяжелый труд. Успехов вам в воспитании ваших детей и взаимопонимания в семье!</w:t>
      </w:r>
    </w:p>
    <w:p w:rsidR="003442DA" w:rsidRPr="003442DA" w:rsidRDefault="003442DA" w:rsidP="003442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42DA">
        <w:rPr>
          <w:rFonts w:ascii="Times New Roman" w:eastAsia="Times New Roman" w:hAnsi="Times New Roman" w:cs="Times New Roman"/>
          <w:sz w:val="28"/>
          <w:szCs w:val="28"/>
          <w:lang w:eastAsia="ru-RU"/>
        </w:rPr>
        <w:t>Источники:</w:t>
      </w:r>
    </w:p>
    <w:p w:rsidR="003442DA" w:rsidRPr="003442DA" w:rsidRDefault="00681B5E" w:rsidP="003442DA">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hyperlink r:id="rId4" w:history="1">
        <w:r w:rsidR="003442DA" w:rsidRPr="003442DA">
          <w:rPr>
            <w:rFonts w:ascii="Times New Roman" w:eastAsia="Times New Roman" w:hAnsi="Times New Roman" w:cs="Times New Roman"/>
            <w:bCs/>
            <w:sz w:val="28"/>
            <w:szCs w:val="28"/>
            <w:lang w:eastAsia="ru-RU"/>
          </w:rPr>
          <w:t>https://nsportal.ru/detskiy-sad/materialy-dlya-roditeley/2017/02/05/konsultatsiya-kakoy-horo</w:t>
        </w:r>
        <w:r w:rsidR="003442DA" w:rsidRPr="003442DA">
          <w:rPr>
            <w:rFonts w:ascii="Times New Roman" w:eastAsia="Times New Roman" w:hAnsi="Times New Roman" w:cs="Times New Roman"/>
            <w:bCs/>
            <w:sz w:val="28"/>
            <w:szCs w:val="28"/>
            <w:lang w:eastAsia="ru-RU"/>
          </w:rPr>
          <w:t>s</w:t>
        </w:r>
        <w:r w:rsidR="003442DA" w:rsidRPr="003442DA">
          <w:rPr>
            <w:rFonts w:ascii="Times New Roman" w:eastAsia="Times New Roman" w:hAnsi="Times New Roman" w:cs="Times New Roman"/>
            <w:bCs/>
            <w:sz w:val="28"/>
            <w:szCs w:val="28"/>
            <w:lang w:eastAsia="ru-RU"/>
          </w:rPr>
          <w:t>hiy-papa</w:t>
        </w:r>
      </w:hyperlink>
    </w:p>
    <w:p w:rsidR="00A31E4D" w:rsidRPr="003442DA" w:rsidRDefault="00681B5E" w:rsidP="003442DA">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hyperlink r:id="rId5" w:history="1">
        <w:r w:rsidR="003442DA" w:rsidRPr="003442DA">
          <w:rPr>
            <w:rFonts w:ascii="Times New Roman" w:eastAsia="Times New Roman" w:hAnsi="Times New Roman" w:cs="Times New Roman"/>
            <w:bCs/>
            <w:sz w:val="28"/>
            <w:szCs w:val="28"/>
            <w:lang w:eastAsia="ru-RU"/>
          </w:rPr>
          <w:t>https://azbyka.ru/deti/testy-dlya-pap-kakoj-vy-papa</w:t>
        </w:r>
      </w:hyperlink>
      <w:bookmarkStart w:id="0" w:name="_GoBack"/>
      <w:bookmarkEnd w:id="0"/>
    </w:p>
    <w:sectPr w:rsidR="00A31E4D" w:rsidRPr="003442DA" w:rsidSect="00681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02722F"/>
    <w:rsid w:val="0002722F"/>
    <w:rsid w:val="002D138E"/>
    <w:rsid w:val="003442DA"/>
    <w:rsid w:val="00681B5E"/>
    <w:rsid w:val="00A31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zbyka.ru/deti/testy-dlya-pap-kakoj-vy-papa" TargetMode="External"/><Relationship Id="rId4" Type="http://schemas.openxmlformats.org/officeDocument/2006/relationships/hyperlink" Target="https://nsportal.ru/detskiy-sad/materialy-dlya-roditeley/2017/02/05/konsultatsiya-kakoy-horoshiy-pa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2019-01-21T11:16:00Z</dcterms:created>
  <dcterms:modified xsi:type="dcterms:W3CDTF">2019-02-28T08:16:00Z</dcterms:modified>
</cp:coreProperties>
</file>