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55" w:rsidRPr="008A5FB1" w:rsidRDefault="00DF6055" w:rsidP="00816375">
      <w:pPr>
        <w:tabs>
          <w:tab w:val="left" w:pos="6986"/>
        </w:tabs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8A5FB1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F6055" w:rsidRPr="008D75B8" w:rsidRDefault="00DF6055" w:rsidP="00816375">
      <w:pPr>
        <w:tabs>
          <w:tab w:val="left" w:pos="6986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8D75B8">
        <w:rPr>
          <w:rFonts w:ascii="Times New Roman" w:hAnsi="Times New Roman" w:cs="Times New Roman"/>
          <w:sz w:val="24"/>
          <w:szCs w:val="24"/>
        </w:rPr>
        <w:t>Директор ГУ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D75B8">
        <w:rPr>
          <w:rFonts w:ascii="Times New Roman" w:hAnsi="Times New Roman" w:cs="Times New Roman"/>
          <w:sz w:val="24"/>
          <w:szCs w:val="24"/>
        </w:rPr>
        <w:t>О</w:t>
      </w:r>
    </w:p>
    <w:p w:rsidR="00DF6055" w:rsidRPr="008D75B8" w:rsidRDefault="00DF6055" w:rsidP="00816375">
      <w:pPr>
        <w:tabs>
          <w:tab w:val="left" w:pos="6986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8D75B8">
        <w:rPr>
          <w:rFonts w:ascii="Times New Roman" w:hAnsi="Times New Roman" w:cs="Times New Roman"/>
          <w:sz w:val="24"/>
          <w:szCs w:val="24"/>
        </w:rPr>
        <w:t xml:space="preserve">«Пружанский районный центр </w:t>
      </w:r>
    </w:p>
    <w:p w:rsidR="00DF6055" w:rsidRPr="008D75B8" w:rsidRDefault="00DF6055" w:rsidP="00816375">
      <w:pPr>
        <w:tabs>
          <w:tab w:val="left" w:pos="6986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8D75B8">
        <w:rPr>
          <w:rFonts w:ascii="Times New Roman" w:hAnsi="Times New Roman" w:cs="Times New Roman"/>
          <w:sz w:val="24"/>
          <w:szCs w:val="24"/>
        </w:rPr>
        <w:t>Коррекционно-развивающего</w:t>
      </w:r>
    </w:p>
    <w:p w:rsidR="00DF6055" w:rsidRPr="008D75B8" w:rsidRDefault="00DF6055" w:rsidP="00816375">
      <w:pPr>
        <w:tabs>
          <w:tab w:val="left" w:pos="6986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8D75B8">
        <w:rPr>
          <w:rFonts w:ascii="Times New Roman" w:hAnsi="Times New Roman" w:cs="Times New Roman"/>
          <w:sz w:val="24"/>
          <w:szCs w:val="24"/>
        </w:rPr>
        <w:t>Обучения и реабилитации»</w:t>
      </w:r>
    </w:p>
    <w:p w:rsidR="00DF6055" w:rsidRPr="008D75B8" w:rsidRDefault="00DF6055" w:rsidP="00816375">
      <w:pPr>
        <w:tabs>
          <w:tab w:val="left" w:pos="6986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8D75B8">
        <w:rPr>
          <w:rFonts w:ascii="Times New Roman" w:hAnsi="Times New Roman" w:cs="Times New Roman"/>
          <w:sz w:val="24"/>
          <w:szCs w:val="24"/>
        </w:rPr>
        <w:t xml:space="preserve"> </w:t>
      </w:r>
      <w:r w:rsidR="00816375">
        <w:rPr>
          <w:rFonts w:ascii="Times New Roman" w:hAnsi="Times New Roman" w:cs="Times New Roman"/>
          <w:sz w:val="24"/>
          <w:szCs w:val="24"/>
        </w:rPr>
        <w:t>_________</w:t>
      </w:r>
    </w:p>
    <w:p w:rsidR="00DF6055" w:rsidRPr="008D75B8" w:rsidRDefault="00DF6055" w:rsidP="00816375">
      <w:pPr>
        <w:tabs>
          <w:tab w:val="left" w:pos="6986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8D75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D75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D75B8">
        <w:rPr>
          <w:rFonts w:ascii="Times New Roman" w:hAnsi="Times New Roman" w:cs="Times New Roman"/>
          <w:sz w:val="24"/>
          <w:szCs w:val="24"/>
        </w:rPr>
        <w:t>2016г.</w:t>
      </w:r>
    </w:p>
    <w:p w:rsidR="00DF6055" w:rsidRDefault="00DF6055" w:rsidP="00DF6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055" w:rsidRDefault="00DF6055" w:rsidP="00DF6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055" w:rsidRDefault="00DF6055" w:rsidP="00DF6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055" w:rsidRDefault="00DF6055" w:rsidP="00DF6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055" w:rsidRDefault="00DF6055" w:rsidP="00DF6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055" w:rsidRDefault="00DF6055" w:rsidP="00DF6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055" w:rsidRDefault="00DF6055" w:rsidP="00DF6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055" w:rsidRDefault="00DF6055" w:rsidP="00DF6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055" w:rsidRDefault="00DF6055" w:rsidP="00DF6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055" w:rsidRPr="00F531B9" w:rsidRDefault="00DF6055" w:rsidP="00DF6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1B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DF6055" w:rsidRPr="008A5FB1" w:rsidRDefault="00DF6055" w:rsidP="00DF6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1B9">
        <w:rPr>
          <w:rFonts w:ascii="Times New Roman" w:hAnsi="Times New Roman" w:cs="Times New Roman"/>
          <w:b/>
          <w:sz w:val="24"/>
          <w:szCs w:val="24"/>
        </w:rPr>
        <w:t xml:space="preserve"> по образовательной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«Музыкально-ритмические занятия»</w:t>
      </w:r>
    </w:p>
    <w:p w:rsidR="00DF6055" w:rsidRDefault="00DF6055" w:rsidP="00DF6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F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8A5FB1">
        <w:rPr>
          <w:rFonts w:ascii="Times New Roman" w:hAnsi="Times New Roman" w:cs="Times New Roman"/>
          <w:b/>
          <w:sz w:val="24"/>
          <w:szCs w:val="24"/>
        </w:rPr>
        <w:t xml:space="preserve">а 2-е полугодие 2015-2016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8A5FB1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DF6055" w:rsidRDefault="00DF6055" w:rsidP="00DF6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055" w:rsidRDefault="00DF6055" w:rsidP="00DF6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055" w:rsidRDefault="00DF6055" w:rsidP="00DF6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055" w:rsidRPr="00F531B9" w:rsidRDefault="00DF6055" w:rsidP="00DF6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1B9">
        <w:rPr>
          <w:rFonts w:ascii="Times New Roman" w:hAnsi="Times New Roman" w:cs="Times New Roman"/>
          <w:sz w:val="24"/>
          <w:szCs w:val="24"/>
        </w:rPr>
        <w:t>Образовательная программа для детей дошкольного возраста в условиях</w:t>
      </w:r>
    </w:p>
    <w:p w:rsidR="00DF6055" w:rsidRPr="00F531B9" w:rsidRDefault="00DF6055" w:rsidP="00DF6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1B9">
        <w:rPr>
          <w:rFonts w:ascii="Times New Roman" w:hAnsi="Times New Roman" w:cs="Times New Roman"/>
          <w:sz w:val="24"/>
          <w:szCs w:val="24"/>
        </w:rPr>
        <w:t>центра коррекционно-развивающего обучения и реабилитации (</w:t>
      </w:r>
      <w:r w:rsidRPr="006670C0">
        <w:rPr>
          <w:rFonts w:ascii="Times New Roman" w:hAnsi="Times New Roman" w:cs="Times New Roman"/>
          <w:sz w:val="24"/>
          <w:szCs w:val="24"/>
        </w:rPr>
        <w:t>4-й период обучения</w:t>
      </w:r>
      <w:r w:rsidRPr="00F531B9">
        <w:rPr>
          <w:rFonts w:ascii="Times New Roman" w:hAnsi="Times New Roman" w:cs="Times New Roman"/>
          <w:sz w:val="24"/>
          <w:szCs w:val="24"/>
        </w:rPr>
        <w:t>)</w:t>
      </w:r>
    </w:p>
    <w:p w:rsidR="00DF6055" w:rsidRDefault="00DF6055">
      <w:pPr>
        <w:rPr>
          <w:rFonts w:ascii="Times New Roman" w:hAnsi="Times New Roman" w:cs="Times New Roman"/>
          <w:b/>
          <w:sz w:val="24"/>
          <w:szCs w:val="24"/>
        </w:rPr>
      </w:pPr>
    </w:p>
    <w:p w:rsidR="00DF6055" w:rsidRDefault="00DF6055">
      <w:pPr>
        <w:rPr>
          <w:rFonts w:ascii="Times New Roman" w:hAnsi="Times New Roman" w:cs="Times New Roman"/>
          <w:b/>
          <w:sz w:val="24"/>
          <w:szCs w:val="24"/>
        </w:rPr>
      </w:pPr>
    </w:p>
    <w:p w:rsidR="00DF6055" w:rsidRDefault="00DF6055">
      <w:pPr>
        <w:rPr>
          <w:rFonts w:ascii="Times New Roman" w:hAnsi="Times New Roman" w:cs="Times New Roman"/>
          <w:b/>
          <w:sz w:val="24"/>
          <w:szCs w:val="24"/>
        </w:rPr>
      </w:pPr>
    </w:p>
    <w:p w:rsidR="00DF6055" w:rsidRDefault="00DF6055">
      <w:pPr>
        <w:rPr>
          <w:rFonts w:ascii="Times New Roman" w:hAnsi="Times New Roman" w:cs="Times New Roman"/>
          <w:b/>
          <w:sz w:val="24"/>
          <w:szCs w:val="24"/>
        </w:rPr>
      </w:pPr>
    </w:p>
    <w:p w:rsidR="00DF6055" w:rsidRDefault="00DF6055">
      <w:pPr>
        <w:rPr>
          <w:rFonts w:ascii="Times New Roman" w:hAnsi="Times New Roman" w:cs="Times New Roman"/>
          <w:b/>
          <w:sz w:val="24"/>
          <w:szCs w:val="24"/>
        </w:rPr>
      </w:pPr>
    </w:p>
    <w:p w:rsidR="00DF6055" w:rsidRPr="00DF6055" w:rsidRDefault="00DF6055" w:rsidP="00DF6055">
      <w:pPr>
        <w:ind w:left="4678"/>
        <w:rPr>
          <w:rFonts w:ascii="Times New Roman" w:hAnsi="Times New Roman" w:cs="Times New Roman"/>
          <w:sz w:val="24"/>
          <w:szCs w:val="24"/>
        </w:rPr>
      </w:pPr>
      <w:r w:rsidRPr="00DF6055"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DF6055" w:rsidRPr="00DF6055" w:rsidRDefault="00DF6055" w:rsidP="00DF6055">
      <w:pPr>
        <w:ind w:left="4678"/>
        <w:rPr>
          <w:rFonts w:ascii="Times New Roman" w:hAnsi="Times New Roman" w:cs="Times New Roman"/>
          <w:sz w:val="24"/>
          <w:szCs w:val="24"/>
        </w:rPr>
      </w:pPr>
      <w:r w:rsidRPr="00DF6055">
        <w:rPr>
          <w:rFonts w:ascii="Times New Roman" w:hAnsi="Times New Roman" w:cs="Times New Roman"/>
          <w:sz w:val="24"/>
          <w:szCs w:val="24"/>
        </w:rPr>
        <w:t>О.В. Чайковская</w:t>
      </w:r>
    </w:p>
    <w:p w:rsidR="00DF6055" w:rsidRDefault="00DF6055">
      <w:pPr>
        <w:rPr>
          <w:rFonts w:ascii="Times New Roman" w:hAnsi="Times New Roman" w:cs="Times New Roman"/>
          <w:b/>
          <w:sz w:val="24"/>
          <w:szCs w:val="24"/>
        </w:rPr>
      </w:pPr>
    </w:p>
    <w:p w:rsidR="00DF6055" w:rsidRDefault="00DF60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954E1" w:rsidRDefault="00D954E1" w:rsidP="00607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293" w:type="dxa"/>
        <w:tblInd w:w="-1310" w:type="dxa"/>
        <w:tblLook w:val="04A0"/>
      </w:tblPr>
      <w:tblGrid>
        <w:gridCol w:w="644"/>
        <w:gridCol w:w="2310"/>
        <w:gridCol w:w="2322"/>
        <w:gridCol w:w="2366"/>
        <w:gridCol w:w="2067"/>
        <w:gridCol w:w="828"/>
        <w:gridCol w:w="756"/>
      </w:tblGrid>
      <w:tr w:rsidR="00363796" w:rsidRPr="006078CB" w:rsidTr="00363796">
        <w:tc>
          <w:tcPr>
            <w:tcW w:w="686" w:type="dxa"/>
          </w:tcPr>
          <w:p w:rsidR="00363796" w:rsidRPr="006078CB" w:rsidRDefault="00363796" w:rsidP="00607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078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78C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55" w:type="dxa"/>
          </w:tcPr>
          <w:p w:rsidR="00363796" w:rsidRPr="006078CB" w:rsidRDefault="00363796" w:rsidP="00607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8C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упражнения и игры</w:t>
            </w:r>
          </w:p>
        </w:tc>
        <w:tc>
          <w:tcPr>
            <w:tcW w:w="2333" w:type="dxa"/>
          </w:tcPr>
          <w:p w:rsidR="00363796" w:rsidRPr="006078CB" w:rsidRDefault="00363796" w:rsidP="00607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8CB">
              <w:rPr>
                <w:rFonts w:ascii="Times New Roman" w:hAnsi="Times New Roman" w:cs="Times New Roman"/>
                <w:b/>
                <w:sz w:val="24"/>
                <w:szCs w:val="24"/>
              </w:rPr>
              <w:t>Имитационные игры и упражнения</w:t>
            </w:r>
          </w:p>
        </w:tc>
        <w:tc>
          <w:tcPr>
            <w:tcW w:w="2383" w:type="dxa"/>
          </w:tcPr>
          <w:p w:rsidR="00363796" w:rsidRPr="006078CB" w:rsidRDefault="00363796" w:rsidP="00607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8CB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движения под музыку</w:t>
            </w:r>
          </w:p>
        </w:tc>
        <w:tc>
          <w:tcPr>
            <w:tcW w:w="2096" w:type="dxa"/>
          </w:tcPr>
          <w:p w:rsidR="00363796" w:rsidRPr="006078CB" w:rsidRDefault="00363796" w:rsidP="00607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8C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игры с использованием шумовых и муз</w:t>
            </w:r>
            <w:proofErr w:type="gramStart"/>
            <w:r w:rsidRPr="006078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07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078C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6078CB">
              <w:rPr>
                <w:rFonts w:ascii="Times New Roman" w:hAnsi="Times New Roman" w:cs="Times New Roman"/>
                <w:b/>
                <w:sz w:val="24"/>
                <w:szCs w:val="24"/>
              </w:rPr>
              <w:t>нструментов</w:t>
            </w:r>
          </w:p>
        </w:tc>
        <w:tc>
          <w:tcPr>
            <w:tcW w:w="784" w:type="dxa"/>
          </w:tcPr>
          <w:p w:rsidR="00363796" w:rsidRPr="006078CB" w:rsidRDefault="00363796" w:rsidP="00607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8CB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6078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07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078C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6078CB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756" w:type="dxa"/>
          </w:tcPr>
          <w:p w:rsidR="00363796" w:rsidRPr="006078CB" w:rsidRDefault="00363796" w:rsidP="00607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8C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63796" w:rsidRPr="006078CB" w:rsidRDefault="00363796" w:rsidP="00607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796" w:rsidTr="001E08A6">
        <w:tc>
          <w:tcPr>
            <w:tcW w:w="11293" w:type="dxa"/>
            <w:gridSpan w:val="7"/>
          </w:tcPr>
          <w:p w:rsidR="00363796" w:rsidRDefault="00363796" w:rsidP="005A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Тема: Звери на ёлке</w:t>
            </w:r>
          </w:p>
        </w:tc>
      </w:tr>
      <w:tr w:rsidR="00363796" w:rsidTr="00C26EDA">
        <w:tc>
          <w:tcPr>
            <w:tcW w:w="11293" w:type="dxa"/>
            <w:gridSpan w:val="7"/>
          </w:tcPr>
          <w:p w:rsidR="00363796" w:rsidRPr="00363796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«Ёлочка любимая» Г. Вихарев. «Пляска с клубочками» Е. Гомонов</w:t>
            </w:r>
          </w:p>
        </w:tc>
      </w:tr>
      <w:tr w:rsidR="00363796" w:rsidTr="00363796">
        <w:tc>
          <w:tcPr>
            <w:tcW w:w="686" w:type="dxa"/>
          </w:tcPr>
          <w:p w:rsidR="00363796" w:rsidRPr="006078CB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Самовыражение в движениях, вокализациях</w:t>
            </w:r>
          </w:p>
          <w:p w:rsidR="00363796" w:rsidRPr="008D75B8" w:rsidRDefault="00EC7B2D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3796" w:rsidRPr="008D75B8">
              <w:rPr>
                <w:rFonts w:ascii="Times New Roman" w:hAnsi="Times New Roman" w:cs="Times New Roman"/>
                <w:sz w:val="24"/>
                <w:szCs w:val="24"/>
              </w:rPr>
              <w:t>од музыку.</w:t>
            </w:r>
          </w:p>
        </w:tc>
        <w:tc>
          <w:tcPr>
            <w:tcW w:w="2333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Имитация действий людей: качать, гладить и.т</w:t>
            </w:r>
            <w:proofErr w:type="gramStart"/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D75B8">
              <w:rPr>
                <w:rFonts w:ascii="Times New Roman" w:hAnsi="Times New Roman" w:cs="Times New Roman"/>
                <w:sz w:val="24"/>
                <w:szCs w:val="24"/>
              </w:rPr>
              <w:t xml:space="preserve"> куклу</w:t>
            </w:r>
            <w:r w:rsidR="00EC7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 xml:space="preserve"> дочку.</w:t>
            </w:r>
          </w:p>
        </w:tc>
        <w:tc>
          <w:tcPr>
            <w:tcW w:w="2383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Ходьба быстро и медленно, имитация ходьбы.</w:t>
            </w: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звуков с помощью удара молоточком по ладони и др. поверхности </w:t>
            </w:r>
          </w:p>
        </w:tc>
        <w:tc>
          <w:tcPr>
            <w:tcW w:w="784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363796" w:rsidTr="00EB2C8D">
        <w:tc>
          <w:tcPr>
            <w:tcW w:w="11293" w:type="dxa"/>
            <w:gridSpan w:val="7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Тема: Зимние забавы</w:t>
            </w:r>
          </w:p>
        </w:tc>
      </w:tr>
      <w:tr w:rsidR="00363796" w:rsidTr="003C4FE3">
        <w:tc>
          <w:tcPr>
            <w:tcW w:w="11293" w:type="dxa"/>
            <w:gridSpan w:val="7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«Звери на ёлке» Г. Вихарев. «Медвежата» Т. Прокопенко.</w:t>
            </w:r>
          </w:p>
        </w:tc>
      </w:tr>
      <w:tr w:rsidR="00363796" w:rsidTr="00363796">
        <w:tc>
          <w:tcPr>
            <w:tcW w:w="686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Передача собственных эмоций и чу</w:t>
            </w:r>
            <w:proofErr w:type="gramStart"/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вств в св</w:t>
            </w:r>
            <w:proofErr w:type="gramEnd"/>
            <w:r w:rsidRPr="008D75B8">
              <w:rPr>
                <w:rFonts w:ascii="Times New Roman" w:hAnsi="Times New Roman" w:cs="Times New Roman"/>
                <w:sz w:val="24"/>
                <w:szCs w:val="24"/>
              </w:rPr>
              <w:t xml:space="preserve">ободном элементарном танце. </w:t>
            </w:r>
          </w:p>
        </w:tc>
        <w:tc>
          <w:tcPr>
            <w:tcW w:w="2333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Перешагивание через различные препятствия: ручей, пенёк.</w:t>
            </w:r>
          </w:p>
        </w:tc>
        <w:tc>
          <w:tcPr>
            <w:tcW w:w="2383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Бег быстро и медленно, имитация бега.</w:t>
            </w:r>
          </w:p>
        </w:tc>
        <w:tc>
          <w:tcPr>
            <w:tcW w:w="2096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Извлечение звуков из бубна. Постукивание ладонью, рукой, палочкой.</w:t>
            </w: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363796" w:rsidTr="00B44CE0">
        <w:tc>
          <w:tcPr>
            <w:tcW w:w="11293" w:type="dxa"/>
            <w:gridSpan w:val="7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Тема: Мои умения</w:t>
            </w:r>
          </w:p>
        </w:tc>
      </w:tr>
      <w:tr w:rsidR="00363796" w:rsidTr="003C2E0A">
        <w:tc>
          <w:tcPr>
            <w:tcW w:w="11293" w:type="dxa"/>
            <w:gridSpan w:val="7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«Семь прыжков» Детская народная мелодия. «Янка» бел</w:t>
            </w:r>
            <w:proofErr w:type="gramStart"/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ар. песня.</w:t>
            </w:r>
          </w:p>
        </w:tc>
      </w:tr>
      <w:tr w:rsidR="00363796" w:rsidTr="00363796">
        <w:tc>
          <w:tcPr>
            <w:tcW w:w="686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5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Создание аккомпанемента к музыке различного характера, с использованием шумовых и муз</w:t>
            </w:r>
            <w:proofErr w:type="gramStart"/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D75B8">
              <w:rPr>
                <w:rFonts w:ascii="Times New Roman" w:hAnsi="Times New Roman" w:cs="Times New Roman"/>
                <w:sz w:val="24"/>
                <w:szCs w:val="24"/>
              </w:rPr>
              <w:t xml:space="preserve">нструментов. </w:t>
            </w:r>
          </w:p>
        </w:tc>
        <w:tc>
          <w:tcPr>
            <w:tcW w:w="2333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 xml:space="preserve">Показ ребёнком: лепим пирожки, каравай «вот такой вышины». </w:t>
            </w:r>
          </w:p>
        </w:tc>
        <w:tc>
          <w:tcPr>
            <w:tcW w:w="2383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Выполнение притопов одной ногой, двумя и поочерёдно.</w:t>
            </w:r>
          </w:p>
        </w:tc>
        <w:tc>
          <w:tcPr>
            <w:tcW w:w="2096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Извлечение звуков из погремушки.</w:t>
            </w: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363796" w:rsidRPr="008D75B8" w:rsidRDefault="00363796" w:rsidP="0060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363796" w:rsidRPr="008D75B8" w:rsidRDefault="00363796" w:rsidP="0060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363796" w:rsidRPr="008D75B8" w:rsidRDefault="00363796" w:rsidP="0060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  <w:p w:rsidR="00363796" w:rsidRPr="008D75B8" w:rsidRDefault="00363796" w:rsidP="0060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363796" w:rsidTr="00101D0B">
        <w:tc>
          <w:tcPr>
            <w:tcW w:w="11293" w:type="dxa"/>
            <w:gridSpan w:val="7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Тема: Подарим маме песенку</w:t>
            </w:r>
          </w:p>
        </w:tc>
      </w:tr>
      <w:tr w:rsidR="00363796" w:rsidTr="00A508F0">
        <w:tc>
          <w:tcPr>
            <w:tcW w:w="11293" w:type="dxa"/>
            <w:gridSpan w:val="7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«Мамачка, сонейка» Я. Жабко. «Песня Солнышко» В. Иванников</w:t>
            </w:r>
          </w:p>
        </w:tc>
      </w:tr>
      <w:tr w:rsidR="00363796" w:rsidTr="00363796">
        <w:tc>
          <w:tcPr>
            <w:tcW w:w="686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5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Соблюдение очерёдности действий в танце и игре.</w:t>
            </w:r>
          </w:p>
        </w:tc>
        <w:tc>
          <w:tcPr>
            <w:tcW w:w="2333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Передача характерных черт животных.</w:t>
            </w:r>
          </w:p>
        </w:tc>
        <w:tc>
          <w:tcPr>
            <w:tcW w:w="2383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Выполнять хлопки в ладоши, вращательные движения кистями рук, поднимание рук вверх, опускание рук вниз.</w:t>
            </w:r>
          </w:p>
        </w:tc>
        <w:tc>
          <w:tcPr>
            <w:tcW w:w="2096" w:type="dxa"/>
          </w:tcPr>
          <w:p w:rsidR="00363796" w:rsidRPr="008D75B8" w:rsidRDefault="00363796" w:rsidP="006078CB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Извлечение звуков колокольчиком, удар по нему палочкой, свободной рукой</w:t>
            </w:r>
          </w:p>
        </w:tc>
        <w:tc>
          <w:tcPr>
            <w:tcW w:w="784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796" w:rsidTr="001872B0">
        <w:tc>
          <w:tcPr>
            <w:tcW w:w="11293" w:type="dxa"/>
            <w:gridSpan w:val="7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Тема: Я человек (ребёнок и кукла)</w:t>
            </w:r>
          </w:p>
        </w:tc>
      </w:tr>
      <w:tr w:rsidR="00363796" w:rsidTr="006D40C8">
        <w:tc>
          <w:tcPr>
            <w:tcW w:w="11293" w:type="dxa"/>
            <w:gridSpan w:val="7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«Чёк да чёк» Е. Макшанцева. «Тихо-тихо мы сидим» русская народная песня</w:t>
            </w:r>
          </w:p>
        </w:tc>
      </w:tr>
      <w:tr w:rsidR="00363796" w:rsidTr="00363796">
        <w:tc>
          <w:tcPr>
            <w:tcW w:w="686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55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Сопровождение музыкально-ритмических действий аплодисментами, похвалой.</w:t>
            </w:r>
          </w:p>
        </w:tc>
        <w:tc>
          <w:tcPr>
            <w:tcW w:w="2333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движений, совместно </w:t>
            </w:r>
            <w:proofErr w:type="gramStart"/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D75B8">
              <w:rPr>
                <w:rFonts w:ascii="Times New Roman" w:hAnsi="Times New Roman" w:cs="Times New Roman"/>
                <w:sz w:val="24"/>
                <w:szCs w:val="24"/>
              </w:rPr>
              <w:t xml:space="preserve"> звукоподражаниями «чу-чу-чу», «прыг». </w:t>
            </w:r>
          </w:p>
        </w:tc>
        <w:tc>
          <w:tcPr>
            <w:tcW w:w="2383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Выполнение поворотов головы вправо-влево, наклоны вверх-вниз.</w:t>
            </w:r>
          </w:p>
        </w:tc>
        <w:tc>
          <w:tcPr>
            <w:tcW w:w="2096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Воспроизведение звуков с помощью природного материала, желудей, орехов, листьев и т.д.</w:t>
            </w:r>
          </w:p>
        </w:tc>
        <w:tc>
          <w:tcPr>
            <w:tcW w:w="784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363796" w:rsidTr="00F64289">
        <w:tc>
          <w:tcPr>
            <w:tcW w:w="11293" w:type="dxa"/>
            <w:gridSpan w:val="7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Тема: Весёлый хоровод</w:t>
            </w:r>
          </w:p>
        </w:tc>
      </w:tr>
      <w:tr w:rsidR="00363796" w:rsidTr="0087520F">
        <w:tc>
          <w:tcPr>
            <w:tcW w:w="11293" w:type="dxa"/>
            <w:gridSpan w:val="7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«Ёжик еж» Т. Боровик «Лявониха» белорусская народная мелодия</w:t>
            </w:r>
          </w:p>
        </w:tc>
      </w:tr>
      <w:tr w:rsidR="00363796" w:rsidTr="00363796">
        <w:tc>
          <w:tcPr>
            <w:tcW w:w="686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55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Выполнение элементарного поклона</w:t>
            </w:r>
            <w:proofErr w:type="gramStart"/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75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75B8">
              <w:rPr>
                <w:rFonts w:ascii="Times New Roman" w:hAnsi="Times New Roman" w:cs="Times New Roman"/>
                <w:sz w:val="24"/>
                <w:szCs w:val="24"/>
              </w:rPr>
              <w:t xml:space="preserve">олуприседание </w:t>
            </w:r>
            <w:r w:rsidRPr="008D7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кивок головой)</w:t>
            </w:r>
          </w:p>
        </w:tc>
        <w:tc>
          <w:tcPr>
            <w:tcW w:w="2333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Имитация игры на муз</w:t>
            </w:r>
            <w:proofErr w:type="gramStart"/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нструментах.</w:t>
            </w:r>
          </w:p>
        </w:tc>
        <w:tc>
          <w:tcPr>
            <w:tcW w:w="2383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Кружение на месте, по одному и в паре.</w:t>
            </w:r>
          </w:p>
        </w:tc>
        <w:tc>
          <w:tcPr>
            <w:tcW w:w="2096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металлофоном. Воспроизведение звуков с </w:t>
            </w:r>
            <w:r w:rsidRPr="008D7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металлической палочки </w:t>
            </w:r>
          </w:p>
        </w:tc>
        <w:tc>
          <w:tcPr>
            <w:tcW w:w="784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6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363796" w:rsidTr="00383D0F">
        <w:tc>
          <w:tcPr>
            <w:tcW w:w="11293" w:type="dxa"/>
            <w:gridSpan w:val="7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Я и ты</w:t>
            </w:r>
          </w:p>
        </w:tc>
      </w:tr>
      <w:tr w:rsidR="00363796" w:rsidTr="003F1691">
        <w:tc>
          <w:tcPr>
            <w:tcW w:w="11293" w:type="dxa"/>
            <w:gridSpan w:val="7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«Пляска с платочками» немецкая народная музыка. «Белорусская полька»</w:t>
            </w:r>
          </w:p>
        </w:tc>
      </w:tr>
      <w:tr w:rsidR="00363796" w:rsidTr="00363796">
        <w:tc>
          <w:tcPr>
            <w:tcW w:w="686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55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Показ частей собственного тела на взрослом или сверстнике.</w:t>
            </w:r>
          </w:p>
        </w:tc>
        <w:tc>
          <w:tcPr>
            <w:tcW w:w="2333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Имитация действий людей: плывём, едем на лыжах.</w:t>
            </w:r>
          </w:p>
        </w:tc>
        <w:tc>
          <w:tcPr>
            <w:tcW w:w="2383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Приседания (выполнение пружинки)</w:t>
            </w:r>
          </w:p>
        </w:tc>
        <w:tc>
          <w:tcPr>
            <w:tcW w:w="2096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звука из колокольчика. Постукивание металлической, деревянной палочками, громкие и тихие звуки </w:t>
            </w:r>
          </w:p>
        </w:tc>
        <w:tc>
          <w:tcPr>
            <w:tcW w:w="784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796" w:rsidTr="009F4A4F">
        <w:tc>
          <w:tcPr>
            <w:tcW w:w="11293" w:type="dxa"/>
            <w:gridSpan w:val="7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Тема: Мои чувства</w:t>
            </w:r>
          </w:p>
        </w:tc>
      </w:tr>
      <w:tr w:rsidR="00363796" w:rsidTr="009F4A4F">
        <w:tc>
          <w:tcPr>
            <w:tcW w:w="11293" w:type="dxa"/>
            <w:gridSpan w:val="7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«Веселый оркестр» О. Девочкина. «Вот как мы умеем» Е. Тиличеева</w:t>
            </w:r>
          </w:p>
        </w:tc>
      </w:tr>
      <w:tr w:rsidR="00363796" w:rsidTr="00363796">
        <w:tc>
          <w:tcPr>
            <w:tcW w:w="686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55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Участие в обрядовых, сезонных хороводных играх.</w:t>
            </w:r>
          </w:p>
        </w:tc>
        <w:tc>
          <w:tcPr>
            <w:tcW w:w="2333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Применение речевых и имитационно-двигательных движений в сочетании.</w:t>
            </w:r>
          </w:p>
        </w:tc>
        <w:tc>
          <w:tcPr>
            <w:tcW w:w="2383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задания, состоящие из, двух-трёх движений (хлопки в ладоши и по коленям и др.) </w:t>
            </w:r>
          </w:p>
        </w:tc>
        <w:tc>
          <w:tcPr>
            <w:tcW w:w="2096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звуков с помощью маракаса </w:t>
            </w:r>
          </w:p>
        </w:tc>
        <w:tc>
          <w:tcPr>
            <w:tcW w:w="784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363796" w:rsidTr="00365739">
        <w:tc>
          <w:tcPr>
            <w:tcW w:w="11293" w:type="dxa"/>
            <w:gridSpan w:val="7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Тема:  Животные вокруг нас.</w:t>
            </w:r>
          </w:p>
        </w:tc>
      </w:tr>
      <w:tr w:rsidR="00363796" w:rsidTr="00CB508A">
        <w:tc>
          <w:tcPr>
            <w:tcW w:w="11293" w:type="dxa"/>
            <w:gridSpan w:val="7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«Устали наши ножки» Ломова. «Гуси-гусенята» А. Александрова</w:t>
            </w:r>
          </w:p>
        </w:tc>
      </w:tr>
      <w:tr w:rsidR="00363796" w:rsidTr="00363796">
        <w:tc>
          <w:tcPr>
            <w:tcW w:w="686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55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Имитация действий людей, связанных с передачей предметов друг другу или по кругу.</w:t>
            </w:r>
          </w:p>
        </w:tc>
        <w:tc>
          <w:tcPr>
            <w:tcW w:w="2333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Участие в инсценировках песен.</w:t>
            </w:r>
          </w:p>
        </w:tc>
        <w:tc>
          <w:tcPr>
            <w:tcW w:w="2383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Ритмичные движения с двумя предметами (по одному в каждой руке).</w:t>
            </w:r>
          </w:p>
        </w:tc>
        <w:tc>
          <w:tcPr>
            <w:tcW w:w="2096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Воспроизводим на детских музыкальных инструментах отдельные громкие и тихие звуки и их сочетания</w:t>
            </w:r>
          </w:p>
        </w:tc>
        <w:tc>
          <w:tcPr>
            <w:tcW w:w="784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363796" w:rsidTr="00364985">
        <w:tc>
          <w:tcPr>
            <w:tcW w:w="11293" w:type="dxa"/>
            <w:gridSpan w:val="7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Тема: Театрализованное занятие</w:t>
            </w:r>
          </w:p>
        </w:tc>
      </w:tr>
      <w:tr w:rsidR="00363796" w:rsidTr="00162419">
        <w:tc>
          <w:tcPr>
            <w:tcW w:w="11293" w:type="dxa"/>
            <w:gridSpan w:val="7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Музыкально-театральная сказка «Теремок»</w:t>
            </w:r>
          </w:p>
        </w:tc>
      </w:tr>
      <w:tr w:rsidR="00363796" w:rsidTr="00363796">
        <w:tc>
          <w:tcPr>
            <w:tcW w:w="686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55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Расслабление в процессе выполнения релаксационных упражнений</w:t>
            </w:r>
          </w:p>
        </w:tc>
        <w:tc>
          <w:tcPr>
            <w:tcW w:w="2333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с муз</w:t>
            </w:r>
            <w:proofErr w:type="gramStart"/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опровождением «Теремок»</w:t>
            </w:r>
          </w:p>
        </w:tc>
        <w:tc>
          <w:tcPr>
            <w:tcW w:w="2383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Перекладывание предметов из одной руки в другую.</w:t>
            </w:r>
          </w:p>
        </w:tc>
        <w:tc>
          <w:tcPr>
            <w:tcW w:w="2096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Оказание помощи детям в тактильном обследовании инструментов.</w:t>
            </w:r>
          </w:p>
        </w:tc>
        <w:tc>
          <w:tcPr>
            <w:tcW w:w="784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363796" w:rsidRPr="008D75B8" w:rsidRDefault="00363796" w:rsidP="0060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B8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</w:tr>
    </w:tbl>
    <w:p w:rsidR="00D954E1" w:rsidRDefault="00D954E1" w:rsidP="00607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4E1" w:rsidRPr="008A5FB1" w:rsidRDefault="00D954E1" w:rsidP="00607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46" w:rsidRDefault="00102E46" w:rsidP="006078CB">
      <w:pPr>
        <w:spacing w:after="0" w:line="240" w:lineRule="auto"/>
      </w:pPr>
    </w:p>
    <w:sectPr w:rsidR="00102E46" w:rsidSect="006078C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670C0"/>
    <w:rsid w:val="00102E46"/>
    <w:rsid w:val="00363796"/>
    <w:rsid w:val="005A4621"/>
    <w:rsid w:val="006078CB"/>
    <w:rsid w:val="006670C0"/>
    <w:rsid w:val="00816375"/>
    <w:rsid w:val="009F012D"/>
    <w:rsid w:val="00D954E1"/>
    <w:rsid w:val="00DF6055"/>
    <w:rsid w:val="00E165A0"/>
    <w:rsid w:val="00EC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62A091A-9E89-40E5-899D-1BF3E362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2016-01-12T04:55:00Z</dcterms:created>
  <dcterms:modified xsi:type="dcterms:W3CDTF">2016-03-16T13:34:00Z</dcterms:modified>
</cp:coreProperties>
</file>