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1" w:rsidRDefault="00887F87" w:rsidP="00186F45">
      <w:pPr>
        <w:pStyle w:val="2"/>
        <w:shd w:val="clear" w:color="auto" w:fill="FFFFFF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7114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="006738B3" w:rsidRPr="00371145">
        <w:rPr>
          <w:rFonts w:ascii="Times New Roman" w:hAnsi="Times New Roman" w:cs="Times New Roman"/>
          <w:color w:val="auto"/>
          <w:sz w:val="27"/>
          <w:szCs w:val="27"/>
        </w:rPr>
        <w:instrText>HYPERLINK "http://journal.preemstvennost.ru/arkhiv/year-2013/10-nomer-3032013/soprovozhdenie-subektov-obrazovatelnoj-deyatelnosti-v-sisteme-nepreryvnogo-obrazovaniyapsikhologicheskoe-soprovozhdenie/388-spetsialnaya-skazka-dlya-detej-s-mnozhestvennymi-narusheniyami-razvitiya"</w:instrText>
      </w:r>
      <w:r w:rsidRPr="0037114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="002E03D1" w:rsidRPr="00371145"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 w:frame="1"/>
          <w:lang w:eastAsia="ru-RU"/>
        </w:rPr>
        <w:t>«Специальная» сказка для детей с множественными нарушениями развития</w:t>
      </w:r>
      <w:r w:rsidRPr="0037114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</w:p>
    <w:p w:rsidR="00186F45" w:rsidRPr="00186F45" w:rsidRDefault="00186F45" w:rsidP="00186F45">
      <w:pPr>
        <w:ind w:firstLine="426"/>
      </w:pP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  <w:bdr w:val="none" w:sz="0" w:space="0" w:color="auto" w:frame="1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 xml:space="preserve">В основе всего вербального развития ребенка лежит коммуникативная функция речи. От своевременного появления этой функции зависит, как скоро ребенок овладеет высшими уровнями сознания и произвольности поведения. Раннее органическое поражение центральной нервной системы у детей часто приводит к выраженной задержке речевого развития. Особую категорию представляют дети, имеющие сочетанные нарушения развития, такие как умственная отсталость, эмоционально-волевые и сенсорные проблемы, </w:t>
      </w:r>
      <w:r w:rsidR="007A1169" w:rsidRPr="00371145">
        <w:rPr>
          <w:color w:val="444444"/>
          <w:sz w:val="27"/>
          <w:szCs w:val="27"/>
          <w:bdr w:val="none" w:sz="0" w:space="0" w:color="auto" w:frame="1"/>
        </w:rPr>
        <w:t>детски</w:t>
      </w:r>
      <w:r w:rsidR="007C259F" w:rsidRPr="00371145">
        <w:rPr>
          <w:color w:val="444444"/>
          <w:sz w:val="27"/>
          <w:szCs w:val="27"/>
          <w:bdr w:val="none" w:sz="0" w:space="0" w:color="auto" w:frame="1"/>
        </w:rPr>
        <w:t>й</w:t>
      </w:r>
      <w:r w:rsidR="007A1169" w:rsidRPr="00371145">
        <w:rPr>
          <w:color w:val="444444"/>
          <w:sz w:val="27"/>
          <w:szCs w:val="27"/>
          <w:bdr w:val="none" w:sz="0" w:space="0" w:color="auto" w:frame="1"/>
        </w:rPr>
        <w:tab/>
        <w:t xml:space="preserve"> церебральный паралич. </w:t>
      </w:r>
      <w:r w:rsidRPr="00371145">
        <w:rPr>
          <w:color w:val="444444"/>
          <w:sz w:val="27"/>
          <w:szCs w:val="27"/>
          <w:bdr w:val="none" w:sz="0" w:space="0" w:color="auto" w:frame="1"/>
        </w:rPr>
        <w:t xml:space="preserve"> Как правило, поступая в школу, дети не владеют элементарными представлениями о предметах и явлениях окружающего мира, не умеют общаться, выра</w:t>
      </w:r>
      <w:r w:rsidR="00C43919" w:rsidRPr="00371145">
        <w:rPr>
          <w:color w:val="444444"/>
          <w:sz w:val="27"/>
          <w:szCs w:val="27"/>
          <w:bdr w:val="none" w:sz="0" w:space="0" w:color="auto" w:frame="1"/>
        </w:rPr>
        <w:t>жать свои просьбы</w:t>
      </w:r>
      <w:r w:rsidRPr="00371145">
        <w:rPr>
          <w:color w:val="444444"/>
          <w:sz w:val="27"/>
          <w:szCs w:val="27"/>
          <w:bdr w:val="none" w:sz="0" w:space="0" w:color="auto" w:frame="1"/>
        </w:rPr>
        <w:t xml:space="preserve">, плохо понимают речь окружающих, оказываются несостоятельными в бытовом плане. 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В условиях ограниченного восприятия и понимания устного слова у детей с множественными нарушениями (интеллектуальные, эмоционально-волевые, сенсорные, двигательные) восприятие художественных произведений и сказок является дополнительным и мощным средством развития и воспитания. Однако это средство будет эффективным лишь в том случае, когда дети понимают предмет или содержание текста, т.е. значение слов и простых фраз, из которых он состоит, осознают смысл рассказанного или прочитанного. Если же дети не понимают текста, то от рассказывания и, тем более, чтения, ребенок с множественными нарушениями развития получит только вред, т.к. может запомнить отдельные слова и даже обрывки текста, не осознавая их общего смысла.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Пониманию речи, воспринимаемой при чтении, ребенка с множественными нарушениями необходимо учить специально, и в этом основное отличие от обучения в массовой школе, в которой дети уже понимают ситуативную и контекстную устную речь, в том числе и книжную, до того,  как научаются читать самостоятельно. На первом этапе обучения, который может продолжаться несколько лет, усилия педагогов должны быть направлены на усвоение учениками ситуативной речи, в основе которой лежит умение ребенка соотносить воспринимаемую им речь с конкретными ситуациями.</w:t>
      </w:r>
    </w:p>
    <w:p w:rsidR="002E03D1" w:rsidRPr="00371145" w:rsidRDefault="00C43919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С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>казку</w:t>
      </w:r>
      <w:r w:rsidRPr="00371145">
        <w:rPr>
          <w:color w:val="444444"/>
          <w:sz w:val="27"/>
          <w:szCs w:val="27"/>
          <w:bdr w:val="none" w:sz="0" w:space="0" w:color="auto" w:frame="1"/>
        </w:rPr>
        <w:t xml:space="preserve">, ниже приведённую для примера, 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 xml:space="preserve"> (и другие подобные) можно использовать как</w:t>
      </w:r>
      <w:r w:rsidR="00B27DC3" w:rsidRPr="00371145">
        <w:rPr>
          <w:color w:val="444444"/>
          <w:sz w:val="27"/>
          <w:szCs w:val="27"/>
          <w:bdr w:val="none" w:sz="0" w:space="0" w:color="auto" w:frame="1"/>
        </w:rPr>
        <w:t xml:space="preserve"> на разнообразных учебных занятиях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 xml:space="preserve">, так и </w:t>
      </w:r>
      <w:r w:rsidR="00B27DC3" w:rsidRPr="00371145">
        <w:rPr>
          <w:color w:val="444444"/>
          <w:sz w:val="27"/>
          <w:szCs w:val="27"/>
          <w:bdr w:val="none" w:sz="0" w:space="0" w:color="auto" w:frame="1"/>
        </w:rPr>
        <w:t xml:space="preserve">для проведения воспитательных мероприятий, организации свободной деятельности детей с </w:t>
      </w:r>
      <w:proofErr w:type="gramStart"/>
      <w:r w:rsidR="00B27DC3" w:rsidRPr="00371145">
        <w:rPr>
          <w:color w:val="444444"/>
          <w:sz w:val="27"/>
          <w:szCs w:val="27"/>
          <w:bdr w:val="none" w:sz="0" w:space="0" w:color="auto" w:frame="1"/>
        </w:rPr>
        <w:t>тяжелыми</w:t>
      </w:r>
      <w:proofErr w:type="gramEnd"/>
      <w:r w:rsidR="00B27DC3" w:rsidRPr="00371145">
        <w:rPr>
          <w:color w:val="444444"/>
          <w:sz w:val="27"/>
          <w:szCs w:val="27"/>
          <w:bdr w:val="none" w:sz="0" w:space="0" w:color="auto" w:frame="1"/>
        </w:rPr>
        <w:t xml:space="preserve"> множественными нарушениям развития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>. Слушая ее, учащиеся будут учиться отвечать на вопросы по содержанию, ориентируясь на рассматрива</w:t>
      </w:r>
      <w:r w:rsidR="00B27DC3" w:rsidRPr="00371145">
        <w:rPr>
          <w:color w:val="444444"/>
          <w:sz w:val="27"/>
          <w:szCs w:val="27"/>
          <w:bdr w:val="none" w:sz="0" w:space="0" w:color="auto" w:frame="1"/>
        </w:rPr>
        <w:t>емые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 xml:space="preserve"> предметы и иллюстрации, давать элементарную оценку услышанному, </w:t>
      </w:r>
      <w:r w:rsidR="00B27DC3" w:rsidRPr="00371145">
        <w:rPr>
          <w:color w:val="444444"/>
          <w:sz w:val="27"/>
          <w:szCs w:val="27"/>
          <w:bdr w:val="none" w:sz="0" w:space="0" w:color="auto" w:frame="1"/>
        </w:rPr>
        <w:t>проигрывать сказку совместно с педагогом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 xml:space="preserve">. На первоначальном этапе чтение </w:t>
      </w:r>
      <w:r w:rsidR="00B27DC3" w:rsidRPr="00371145">
        <w:rPr>
          <w:color w:val="444444"/>
          <w:sz w:val="27"/>
          <w:szCs w:val="27"/>
          <w:bdr w:val="none" w:sz="0" w:space="0" w:color="auto" w:frame="1"/>
        </w:rPr>
        <w:t xml:space="preserve">сказки </w:t>
      </w:r>
      <w:r w:rsidR="002E03D1" w:rsidRPr="00371145">
        <w:rPr>
          <w:color w:val="444444"/>
          <w:sz w:val="27"/>
          <w:szCs w:val="27"/>
          <w:bdr w:val="none" w:sz="0" w:space="0" w:color="auto" w:frame="1"/>
        </w:rPr>
        <w:t>должно проходить с опорой на наглядность с привлечением  натуральных предметов, муляжей, игрушек или природного материала, с аудио сопровождением.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 Сказка имеет лаконичную форму, проста для восприятия детьми, имеющими интеллектуальные и речевые нарушения, в то же время содержит необходимые описания для формирования полноценных представлений о предметах, признаках и явлениях живой природы. Такие сказки также можно использовать для обучения детей, овладевающих навыками чтения и испытывающих трудности в понимании прочитанного, а также для обучения слепых и слабовидящих учащихся.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Для проведения занятия необходимы  игрушки (заяц, медведь, птица, насекомые),  природный материал (ветки с листьями, вода, пе</w:t>
      </w:r>
      <w:r w:rsidR="00186F45">
        <w:rPr>
          <w:color w:val="444444"/>
          <w:sz w:val="27"/>
          <w:szCs w:val="27"/>
          <w:bdr w:val="none" w:sz="0" w:space="0" w:color="auto" w:frame="1"/>
        </w:rPr>
        <w:t>сок или макет песчаной дорожки)</w:t>
      </w:r>
      <w:r w:rsidRPr="00371145">
        <w:rPr>
          <w:color w:val="444444"/>
          <w:sz w:val="27"/>
          <w:szCs w:val="27"/>
          <w:bdr w:val="none" w:sz="0" w:space="0" w:color="auto" w:frame="1"/>
        </w:rPr>
        <w:t xml:space="preserve">, </w:t>
      </w:r>
      <w:r w:rsidRPr="00371145">
        <w:rPr>
          <w:color w:val="444444"/>
          <w:sz w:val="27"/>
          <w:szCs w:val="27"/>
          <w:bdr w:val="none" w:sz="0" w:space="0" w:color="auto" w:frame="1"/>
        </w:rPr>
        <w:lastRenderedPageBreak/>
        <w:t>овощи  (морковь, капуста), мед, картинный материал, аудиозаписи голосов птиц и животных, журчания ручья, скрипа снега.</w:t>
      </w:r>
      <w:proofErr w:type="gramEnd"/>
    </w:p>
    <w:p w:rsidR="00186F45" w:rsidRDefault="00186F45" w:rsidP="00186F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444444"/>
          <w:sz w:val="27"/>
          <w:szCs w:val="27"/>
          <w:bdr w:val="none" w:sz="0" w:space="0" w:color="auto" w:frame="1"/>
        </w:rPr>
      </w:pP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ВЕСЕННЯЯ СКАЗКА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 xml:space="preserve">«Жил-был в лесу Зайка, длинные ушки – круглый носик (осматриваем игрушку, находим характерные части тела). Всю зиму он прыгал по глубокому снегу  (аудиозапись «скрип снега») и дрожал. 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Но вот наступила весна, снег растаял (помочить руки в тазике с водой, побрызгать), стало тепло (картинка «солнышко», подышать в ладонь ребенка), прилетели птицы («пение скворца» аудиозапись).</w:t>
      </w:r>
      <w:proofErr w:type="gramEnd"/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 Вот идет Зайка по дорожке (ощупываем макет дорожки из песка), вдруг слышит: речка журчит (аудиозапись «речка»), весело так. Спрашивает Зайка: «Ты что, речка, радуешься?» - «Так ведь месяц май наступил, скоро лето, ко мне ребята придут купаться» (аудиозапись «речка»).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Идет Зайка дальше, слышит: пок-пок, пок-пок, почки на веточках лопаются, весело так, листочки появляются (осматриваем ветки с листьями). «Вы что, листочки, радуетесь?» - «Так ведь месяц май наступил, скоро лето, жуки и шмели будут к нам прилетать, на веточках отдыхать, нас крылышками щекотать» (осматриваем игрушечных насекомых, слушаем аудиозапись «пчела»).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Идет Зайка, идет, слышит, соловей поет, весело так, радостно (осматриваем макет птицы или игрушку, слушаем аудиозапись «свист соловья»).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«Ты что, соловей, радуешься?» - «Так ведь месяц май наступил, скоро лето, у меня в гнезде птенчики вылупятся, пищать будут» (аудиозапись «птенцы»).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 xml:space="preserve">Идет Зайка дальше, вдруг навстречу Медведь (осматриваем игрушку, находим характерные части тела, слушаем аудиозапись «медведь рычит»). Схватил Зайку за ушки и говорит: «Ты что, Зайка, такой радостный?» - «Да ведь май наступил, скоро лето, тепло будет, 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капуста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и морковка на огороде вырастут». «А ведь и правда, - подумал Медведь и отпустил Зайчика, - пчелы прилетят, мед для меня сделают, малина в лесу поспеет». Улыбнулся Медведь, и пошли они с Зайчиком по лесной дорожке, навстречу лету.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Вопросы: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1.      Какое время года наступило? Какое время года было?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2.      Что произошло в природе весной?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3.      С какими животными мы встретились в сказке?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4.      Кого встретил зайка?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 xml:space="preserve">5.      Что 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будет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есть зайка летом?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6.      Как рычит медведь?</w:t>
      </w: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7.      Что будет</w:t>
      </w:r>
      <w:r w:rsidR="00FC60DE" w:rsidRPr="00371145">
        <w:rPr>
          <w:color w:val="444444"/>
          <w:sz w:val="27"/>
          <w:szCs w:val="27"/>
          <w:bdr w:val="none" w:sz="0" w:space="0" w:color="auto" w:frame="1"/>
        </w:rPr>
        <w:t>,</w:t>
      </w:r>
      <w:r w:rsidRPr="00371145">
        <w:rPr>
          <w:color w:val="444444"/>
          <w:sz w:val="27"/>
          <w:szCs w:val="27"/>
          <w:bdr w:val="none" w:sz="0" w:space="0" w:color="auto" w:frame="1"/>
        </w:rPr>
        <w:t xml:space="preserve"> есть медведь летом?</w:t>
      </w:r>
    </w:p>
    <w:p w:rsidR="00B27DC3" w:rsidRPr="00371145" w:rsidRDefault="00B27DC3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</w:p>
    <w:p w:rsidR="00B27DC3" w:rsidRPr="00186F45" w:rsidRDefault="00B27DC3" w:rsidP="00186F45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i/>
          <w:color w:val="444444"/>
          <w:sz w:val="27"/>
          <w:szCs w:val="27"/>
        </w:rPr>
      </w:pPr>
      <w:r w:rsidRPr="00186F45">
        <w:rPr>
          <w:i/>
          <w:color w:val="444444"/>
          <w:sz w:val="27"/>
          <w:szCs w:val="27"/>
        </w:rPr>
        <w:t xml:space="preserve">Консультация подготовлена </w:t>
      </w:r>
      <w:r w:rsidR="00186F45">
        <w:rPr>
          <w:i/>
          <w:color w:val="444444"/>
          <w:sz w:val="27"/>
          <w:szCs w:val="27"/>
        </w:rPr>
        <w:br/>
      </w:r>
      <w:r w:rsidRPr="00186F45">
        <w:rPr>
          <w:i/>
          <w:color w:val="444444"/>
          <w:sz w:val="27"/>
          <w:szCs w:val="27"/>
        </w:rPr>
        <w:t xml:space="preserve">учителем специального класса </w:t>
      </w:r>
      <w:proofErr w:type="spellStart"/>
      <w:r w:rsidRPr="00186F45">
        <w:rPr>
          <w:i/>
          <w:color w:val="444444"/>
          <w:sz w:val="27"/>
          <w:szCs w:val="27"/>
        </w:rPr>
        <w:t>Лухверчик</w:t>
      </w:r>
      <w:proofErr w:type="spellEnd"/>
      <w:r w:rsidRPr="00186F45">
        <w:rPr>
          <w:i/>
          <w:color w:val="444444"/>
          <w:sz w:val="27"/>
          <w:szCs w:val="27"/>
        </w:rPr>
        <w:t xml:space="preserve"> Е.И.</w:t>
      </w:r>
    </w:p>
    <w:p w:rsidR="00371145" w:rsidRPr="00371145" w:rsidRDefault="00371145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7"/>
          <w:szCs w:val="27"/>
        </w:rPr>
      </w:pPr>
    </w:p>
    <w:p w:rsidR="002E03D1" w:rsidRPr="00371145" w:rsidRDefault="002E03D1" w:rsidP="00186F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</w:rPr>
        <w:t> </w:t>
      </w:r>
      <w:r w:rsidRPr="00371145">
        <w:rPr>
          <w:b/>
          <w:color w:val="444444"/>
          <w:sz w:val="27"/>
          <w:szCs w:val="27"/>
          <w:bdr w:val="none" w:sz="0" w:space="0" w:color="auto" w:frame="1"/>
        </w:rPr>
        <w:t>Литература:</w:t>
      </w:r>
    </w:p>
    <w:p w:rsidR="00371145" w:rsidRPr="00371145" w:rsidRDefault="00371145" w:rsidP="00186F45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p w:rsidR="00371145" w:rsidRPr="00371145" w:rsidRDefault="00371145" w:rsidP="00186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444444"/>
          <w:sz w:val="27"/>
          <w:szCs w:val="27"/>
          <w:bdr w:val="none" w:sz="0" w:space="0" w:color="auto" w:frame="1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Екжанова Е.А., Стребелева Е.А. 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воспитание. М., 2003.</w:t>
      </w:r>
    </w:p>
    <w:p w:rsidR="00371145" w:rsidRPr="00371145" w:rsidRDefault="00371145" w:rsidP="00186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444444"/>
          <w:sz w:val="27"/>
          <w:szCs w:val="27"/>
          <w:bdr w:val="none" w:sz="0" w:space="0" w:color="auto" w:frame="1"/>
        </w:rPr>
      </w:pPr>
      <w:proofErr w:type="spellStart"/>
      <w:r w:rsidRPr="00371145">
        <w:rPr>
          <w:color w:val="444444"/>
          <w:sz w:val="27"/>
          <w:szCs w:val="27"/>
          <w:bdr w:val="none" w:sz="0" w:space="0" w:color="auto" w:frame="1"/>
        </w:rPr>
        <w:lastRenderedPageBreak/>
        <w:t>Лалаева</w:t>
      </w:r>
      <w:proofErr w:type="spellEnd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Р.И. Логопедическая работа в коррекционных классах. Методическое пособие для учителя-логопеда. М., 2001.</w:t>
      </w:r>
    </w:p>
    <w:p w:rsidR="00371145" w:rsidRPr="00371145" w:rsidRDefault="00371145" w:rsidP="00186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444444"/>
          <w:sz w:val="27"/>
          <w:szCs w:val="27"/>
          <w:bdr w:val="none" w:sz="0" w:space="0" w:color="auto" w:frame="1"/>
        </w:rPr>
      </w:pPr>
      <w:proofErr w:type="spellStart"/>
      <w:r w:rsidRPr="00371145">
        <w:rPr>
          <w:color w:val="444444"/>
          <w:sz w:val="27"/>
          <w:szCs w:val="27"/>
          <w:bdr w:val="none" w:sz="0" w:space="0" w:color="auto" w:frame="1"/>
        </w:rPr>
        <w:t>Лалаева</w:t>
      </w:r>
      <w:proofErr w:type="spellEnd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Р.И., Серебрякова Н.В. Формирование лексики и грамматического строя у дошкольников с общим недоразвитием речи. СПб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>.</w:t>
      </w:r>
      <w:bookmarkStart w:id="0" w:name="_GoBack"/>
      <w:bookmarkEnd w:id="0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, 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>2001.</w:t>
      </w:r>
    </w:p>
    <w:p w:rsidR="00371145" w:rsidRPr="00371145" w:rsidRDefault="00371145" w:rsidP="00186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444444"/>
          <w:sz w:val="27"/>
          <w:szCs w:val="27"/>
          <w:bdr w:val="none" w:sz="0" w:space="0" w:color="auto" w:frame="1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Обучение детей с выраженным недоразвитием интеллекта. Программно-методические материалы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/ П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>од ред. И.М. Бгажноковой. М., 2010.</w:t>
      </w:r>
    </w:p>
    <w:p w:rsidR="00371145" w:rsidRPr="00371145" w:rsidRDefault="00371145" w:rsidP="00186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444444"/>
          <w:sz w:val="27"/>
          <w:szCs w:val="27"/>
        </w:rPr>
      </w:pPr>
      <w:r w:rsidRPr="00371145">
        <w:rPr>
          <w:color w:val="444444"/>
          <w:sz w:val="27"/>
          <w:szCs w:val="27"/>
          <w:bdr w:val="none" w:sz="0" w:space="0" w:color="auto" w:frame="1"/>
        </w:rPr>
        <w:t>Программы специальных (коррекционных) образовательных учреждений 8 вида. Подготовительный класс. 1-4 класс</w:t>
      </w:r>
      <w:proofErr w:type="gramStart"/>
      <w:r w:rsidRPr="00371145">
        <w:rPr>
          <w:color w:val="444444"/>
          <w:sz w:val="27"/>
          <w:szCs w:val="27"/>
          <w:bdr w:val="none" w:sz="0" w:space="0" w:color="auto" w:frame="1"/>
        </w:rPr>
        <w:t xml:space="preserve"> / П</w:t>
      </w:r>
      <w:proofErr w:type="gramEnd"/>
      <w:r w:rsidRPr="00371145">
        <w:rPr>
          <w:color w:val="444444"/>
          <w:sz w:val="27"/>
          <w:szCs w:val="27"/>
          <w:bdr w:val="none" w:sz="0" w:space="0" w:color="auto" w:frame="1"/>
        </w:rPr>
        <w:t>од ред. В.В. Воронковой. М., 2009.</w:t>
      </w:r>
    </w:p>
    <w:sectPr w:rsidR="00371145" w:rsidRPr="00371145" w:rsidSect="00186F45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39B"/>
    <w:multiLevelType w:val="hybridMultilevel"/>
    <w:tmpl w:val="3ACC2902"/>
    <w:lvl w:ilvl="0" w:tplc="3DDC9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0C38"/>
    <w:rsid w:val="000E0C38"/>
    <w:rsid w:val="00186F45"/>
    <w:rsid w:val="002E03D1"/>
    <w:rsid w:val="00371145"/>
    <w:rsid w:val="00394570"/>
    <w:rsid w:val="005F61F9"/>
    <w:rsid w:val="006738B3"/>
    <w:rsid w:val="007558C0"/>
    <w:rsid w:val="007A1169"/>
    <w:rsid w:val="007C259F"/>
    <w:rsid w:val="00887F87"/>
    <w:rsid w:val="00AD4F6D"/>
    <w:rsid w:val="00AF035C"/>
    <w:rsid w:val="00B27DC3"/>
    <w:rsid w:val="00C43919"/>
    <w:rsid w:val="00EA5F53"/>
    <w:rsid w:val="00FC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0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0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053FA9-C56A-446E-9416-7DF1017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2015-10-04T11:07:00Z</dcterms:created>
  <dcterms:modified xsi:type="dcterms:W3CDTF">2015-10-30T06:34:00Z</dcterms:modified>
</cp:coreProperties>
</file>