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BA" w:rsidRPr="00DE11BA" w:rsidRDefault="00DE11BA" w:rsidP="00DE11BA">
      <w:pPr>
        <w:pBdr>
          <w:bottom w:val="single" w:sz="6" w:space="2" w:color="FFFFFF"/>
        </w:pBdr>
        <w:shd w:val="clear" w:color="auto" w:fill="FFFFFF"/>
        <w:spacing w:after="0" w:line="390" w:lineRule="atLeast"/>
        <w:textAlignment w:val="baseline"/>
        <w:outlineLvl w:val="1"/>
        <w:rPr>
          <w:rFonts w:ascii="Times New Roman" w:eastAsia="Times New Roman" w:hAnsi="Times New Roman" w:cs="Times New Roman"/>
          <w:b/>
          <w:bCs/>
          <w:i/>
          <w:color w:val="87B212"/>
          <w:sz w:val="32"/>
          <w:szCs w:val="32"/>
          <w:lang w:eastAsia="ru-RU"/>
        </w:rPr>
      </w:pPr>
      <w:r w:rsidRPr="00DE11BA">
        <w:rPr>
          <w:rFonts w:ascii="Times New Roman" w:eastAsia="Times New Roman" w:hAnsi="Times New Roman" w:cs="Times New Roman"/>
          <w:b/>
          <w:bCs/>
          <w:i/>
          <w:color w:val="87B212"/>
          <w:sz w:val="32"/>
          <w:szCs w:val="32"/>
          <w:lang w:eastAsia="ru-RU"/>
        </w:rPr>
        <w:t>Что поможет родителям и педагогам проводить эффективные занятия по развитию речи у детей раннего возраста (1-3 года)?</w:t>
      </w:r>
    </w:p>
    <w:p w:rsidR="00DE11BA" w:rsidRPr="00DE11BA" w:rsidRDefault="00DE11BA" w:rsidP="00DE11BA">
      <w:pPr>
        <w:shd w:val="clear" w:color="auto" w:fill="FFFFFF"/>
        <w:spacing w:after="27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color w:val="333333"/>
          <w:sz w:val="24"/>
          <w:szCs w:val="24"/>
          <w:lang w:eastAsia="ru-RU"/>
        </w:rPr>
        <w:t>Всем родителям хочется, чтобы их ребенок хорошо разговаривал, чтобы его речь была правильной и чистой. Большинство современных родителей осознают значение раннего возраста (от 1 года до 3 лет) для формирования правильной речи малыша. Ведь в это благодатное для развития время мы можем формировать речь малыша, что особенно важно для профилактики отставания в развитии речи.</w:t>
      </w:r>
    </w:p>
    <w:p w:rsidR="00DE11BA" w:rsidRPr="00DE11BA" w:rsidRDefault="00DE11BA" w:rsidP="00DE11BA">
      <w:pPr>
        <w:shd w:val="clear" w:color="auto" w:fill="FFFFFF"/>
        <w:spacing w:after="27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color w:val="333333"/>
          <w:sz w:val="24"/>
          <w:szCs w:val="24"/>
          <w:lang w:eastAsia="ru-RU"/>
        </w:rPr>
        <w:t>Как же развивать речь ребенка этого возраста? Существуют современные методики развития речи детей от года до трех лет. Но в этой статье мы откроем лишь некоторые приемы стимулирования речи ребенка, а именно – использование его интереса к миру животных.</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color w:val="333333"/>
          <w:sz w:val="24"/>
          <w:szCs w:val="24"/>
          <w:lang w:eastAsia="ru-RU"/>
        </w:rPr>
        <w:t>Тема знакомства с животными очень интересна </w:t>
      </w:r>
      <w:r w:rsidRPr="00DE11BA">
        <w:rPr>
          <w:rFonts w:ascii="Times New Roman" w:eastAsia="Times New Roman" w:hAnsi="Times New Roman" w:cs="Times New Roman"/>
          <w:b/>
          <w:bCs/>
          <w:color w:val="333333"/>
          <w:sz w:val="24"/>
          <w:szCs w:val="24"/>
          <w:bdr w:val="none" w:sz="0" w:space="0" w:color="auto" w:frame="1"/>
          <w:lang w:eastAsia="ru-RU"/>
        </w:rPr>
        <w:t>детишкам раннего возраста</w:t>
      </w:r>
      <w:r w:rsidRPr="00DE11BA">
        <w:rPr>
          <w:rFonts w:ascii="Times New Roman" w:eastAsia="Times New Roman" w:hAnsi="Times New Roman" w:cs="Times New Roman"/>
          <w:color w:val="333333"/>
          <w:sz w:val="24"/>
          <w:szCs w:val="24"/>
          <w:lang w:eastAsia="ru-RU"/>
        </w:rPr>
        <w:t>. Недаром во многих детских сказках и рассказах главными героями являются звери и птицы, рыбы или насекомые. Почти все малыши проявляют неподдельный интерес при виде кошки или собачки на улице, обожают кормить хлебными крошками и семечками голубей и воробышков. Знакомство с животными – их внешним видом, строением тела, повадками, детенышами – позволяет в интересной и занимательной форме расширить представления ребенка об окружающем мире и стимулирует развитие речи. Поэтому на </w:t>
      </w:r>
      <w:r w:rsidRPr="00DE11BA">
        <w:rPr>
          <w:rFonts w:ascii="Times New Roman" w:eastAsia="Times New Roman" w:hAnsi="Times New Roman" w:cs="Times New Roman"/>
          <w:b/>
          <w:bCs/>
          <w:color w:val="333333"/>
          <w:sz w:val="24"/>
          <w:szCs w:val="24"/>
          <w:bdr w:val="none" w:sz="0" w:space="0" w:color="auto" w:frame="1"/>
          <w:lang w:eastAsia="ru-RU"/>
        </w:rPr>
        <w:t>занятиях по развитию речи</w:t>
      </w:r>
      <w:r w:rsidRPr="00DE11BA">
        <w:rPr>
          <w:rFonts w:ascii="Times New Roman" w:eastAsia="Times New Roman" w:hAnsi="Times New Roman" w:cs="Times New Roman"/>
          <w:color w:val="333333"/>
          <w:sz w:val="24"/>
          <w:szCs w:val="24"/>
          <w:lang w:eastAsia="ru-RU"/>
        </w:rPr>
        <w:t> с детьми 1 – 3 лет целесообразно использовать игрушечных животных или картинки с изображением животных.</w:t>
      </w:r>
      <w:r w:rsidRPr="00DE11BA">
        <w:rPr>
          <w:rFonts w:ascii="Times New Roman" w:eastAsia="Times New Roman" w:hAnsi="Times New Roman" w:cs="Times New Roman"/>
          <w:color w:val="333333"/>
          <w:sz w:val="24"/>
          <w:szCs w:val="24"/>
          <w:lang w:eastAsia="ru-RU"/>
        </w:rPr>
        <w:br/>
      </w:r>
      <w:r w:rsidRPr="00DE11BA">
        <w:rPr>
          <w:rFonts w:ascii="Times New Roman" w:eastAsia="Times New Roman" w:hAnsi="Times New Roman" w:cs="Times New Roman"/>
          <w:color w:val="333333"/>
          <w:sz w:val="24"/>
          <w:szCs w:val="24"/>
          <w:lang w:eastAsia="ru-RU"/>
        </w:rPr>
        <w:br/>
        <w:t>Начинать занятия лучше с использования </w:t>
      </w:r>
      <w:r w:rsidRPr="00DE11BA">
        <w:rPr>
          <w:rFonts w:ascii="Times New Roman" w:eastAsia="Times New Roman" w:hAnsi="Times New Roman" w:cs="Times New Roman"/>
          <w:b/>
          <w:bCs/>
          <w:color w:val="333333"/>
          <w:sz w:val="24"/>
          <w:szCs w:val="24"/>
          <w:bdr w:val="none" w:sz="0" w:space="0" w:color="auto" w:frame="1"/>
          <w:lang w:eastAsia="ru-RU"/>
        </w:rPr>
        <w:t>игрушечных животных</w:t>
      </w:r>
      <w:r w:rsidRPr="00DE11BA">
        <w:rPr>
          <w:rFonts w:ascii="Times New Roman" w:eastAsia="Times New Roman" w:hAnsi="Times New Roman" w:cs="Times New Roman"/>
          <w:color w:val="333333"/>
          <w:sz w:val="24"/>
          <w:szCs w:val="24"/>
          <w:lang w:eastAsia="ru-RU"/>
        </w:rPr>
        <w:t>. Подойдите к выбору игрушек внимательно – лучше, если это будут небольшие фигурки из резины или пластика: игрушки из таких материалов предпочтительнее, чем мягкие игрушки – они внешне более выразительны, небольшого размера, с устойчивым основанием (во время игры не падают, не заваливаются). Постарайтесь, чтобы игрушки были естественных цветов, стилизованы (то есть, внешне упрощены), но при этом хорошо узнаваемы. Конечно, они обязательно должны быть симпатичными и добрыми.</w:t>
      </w:r>
      <w:r w:rsidRPr="00DE11BA">
        <w:rPr>
          <w:rFonts w:ascii="Times New Roman" w:eastAsia="Times New Roman" w:hAnsi="Times New Roman" w:cs="Times New Roman"/>
          <w:color w:val="333333"/>
          <w:sz w:val="24"/>
          <w:szCs w:val="24"/>
          <w:lang w:eastAsia="ru-RU"/>
        </w:rPr>
        <w:br/>
      </w:r>
      <w:r w:rsidRPr="00DE11BA">
        <w:rPr>
          <w:rFonts w:ascii="Times New Roman" w:eastAsia="Times New Roman" w:hAnsi="Times New Roman" w:cs="Times New Roman"/>
          <w:noProof/>
          <w:color w:val="333333"/>
          <w:sz w:val="24"/>
          <w:szCs w:val="24"/>
          <w:lang w:eastAsia="ru-RU"/>
        </w:rPr>
        <w:drawing>
          <wp:inline distT="0" distB="0" distL="0" distR="0">
            <wp:extent cx="5716905" cy="3021330"/>
            <wp:effectExtent l="0" t="0" r="0" b="7620"/>
            <wp:docPr id="5" name="Рисунок 5" descr="http://www.resobr.ru/upload/muzruk/2012/rek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br.ru/upload/muzruk/2012/rekl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6905" cy="3021330"/>
                    </a:xfrm>
                    <a:prstGeom prst="rect">
                      <a:avLst/>
                    </a:prstGeom>
                    <a:noFill/>
                    <a:ln>
                      <a:noFill/>
                    </a:ln>
                  </pic:spPr>
                </pic:pic>
              </a:graphicData>
            </a:graphic>
          </wp:inline>
        </w:drawing>
      </w:r>
    </w:p>
    <w:p w:rsidR="00DE11BA" w:rsidRPr="00DE11BA" w:rsidRDefault="00DE11BA" w:rsidP="00DE11BA">
      <w:pPr>
        <w:shd w:val="clear" w:color="auto" w:fill="FFFFFF"/>
        <w:spacing w:after="27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color w:val="333333"/>
          <w:sz w:val="24"/>
          <w:szCs w:val="24"/>
          <w:lang w:eastAsia="ru-RU"/>
        </w:rPr>
        <w:t>Используя игрушечных животных, можно организовать разные интересные для малыша и полезные для развития речи игры. Например:</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Игра «Кто там?»</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lastRenderedPageBreak/>
        <w:t>Цель:</w:t>
      </w:r>
      <w:r w:rsidRPr="00DE11BA">
        <w:rPr>
          <w:rFonts w:ascii="Times New Roman" w:eastAsia="Times New Roman" w:hAnsi="Times New Roman" w:cs="Times New Roman"/>
          <w:color w:val="333333"/>
          <w:sz w:val="24"/>
          <w:szCs w:val="24"/>
          <w:lang w:eastAsia="ru-RU"/>
        </w:rPr>
        <w:t> развитие речевого слуха – различение на слух звукоподражаний.</w:t>
      </w:r>
      <w:r w:rsidRPr="00DE11BA">
        <w:rPr>
          <w:rFonts w:ascii="Times New Roman" w:eastAsia="Times New Roman" w:hAnsi="Times New Roman" w:cs="Times New Roman"/>
          <w:color w:val="333333"/>
          <w:sz w:val="24"/>
          <w:szCs w:val="24"/>
          <w:lang w:eastAsia="ru-RU"/>
        </w:rPr>
        <w:br/>
      </w:r>
      <w:r w:rsidRPr="00DE11BA">
        <w:rPr>
          <w:rFonts w:ascii="Times New Roman" w:eastAsia="Times New Roman" w:hAnsi="Times New Roman" w:cs="Times New Roman"/>
          <w:b/>
          <w:bCs/>
          <w:color w:val="333333"/>
          <w:sz w:val="24"/>
          <w:szCs w:val="24"/>
          <w:bdr w:val="none" w:sz="0" w:space="0" w:color="auto" w:frame="1"/>
          <w:lang w:eastAsia="ru-RU"/>
        </w:rPr>
        <w:br/>
        <w:t>Оборудование: </w:t>
      </w:r>
      <w:r w:rsidRPr="00DE11BA">
        <w:rPr>
          <w:rFonts w:ascii="Times New Roman" w:eastAsia="Times New Roman" w:hAnsi="Times New Roman" w:cs="Times New Roman"/>
          <w:color w:val="333333"/>
          <w:sz w:val="24"/>
          <w:szCs w:val="24"/>
          <w:lang w:eastAsia="ru-RU"/>
        </w:rPr>
        <w:t>игрушки – кошка, собака, птичка, лошадка, корова, лягушка и др.</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Ход игры: </w:t>
      </w:r>
      <w:r w:rsidRPr="00DE11BA">
        <w:rPr>
          <w:rFonts w:ascii="Times New Roman" w:eastAsia="Times New Roman" w:hAnsi="Times New Roman" w:cs="Times New Roman"/>
          <w:color w:val="333333"/>
          <w:sz w:val="24"/>
          <w:szCs w:val="24"/>
          <w:lang w:eastAsia="ru-RU"/>
        </w:rPr>
        <w:t xml:space="preserve">В этой игре необходимы двое ведущих – один находится за дверью, держит игрушку и подает сигнал, другой ведет игру. За дверью раздается звук – крик животного или птицы (звукоподражания: мяу, </w:t>
      </w:r>
      <w:proofErr w:type="spellStart"/>
      <w:r w:rsidRPr="00DE11BA">
        <w:rPr>
          <w:rFonts w:ascii="Times New Roman" w:eastAsia="Times New Roman" w:hAnsi="Times New Roman" w:cs="Times New Roman"/>
          <w:color w:val="333333"/>
          <w:sz w:val="24"/>
          <w:szCs w:val="24"/>
          <w:lang w:eastAsia="ru-RU"/>
        </w:rPr>
        <w:t>ав-ав</w:t>
      </w:r>
      <w:proofErr w:type="spellEnd"/>
      <w:r w:rsidRPr="00DE11BA">
        <w:rPr>
          <w:rFonts w:ascii="Times New Roman" w:eastAsia="Times New Roman" w:hAnsi="Times New Roman" w:cs="Times New Roman"/>
          <w:color w:val="333333"/>
          <w:sz w:val="24"/>
          <w:szCs w:val="24"/>
          <w:lang w:eastAsia="ru-RU"/>
        </w:rPr>
        <w:t xml:space="preserve">, пи-пи, </w:t>
      </w:r>
      <w:proofErr w:type="spellStart"/>
      <w:r w:rsidRPr="00DE11BA">
        <w:rPr>
          <w:rFonts w:ascii="Times New Roman" w:eastAsia="Times New Roman" w:hAnsi="Times New Roman" w:cs="Times New Roman"/>
          <w:color w:val="333333"/>
          <w:sz w:val="24"/>
          <w:szCs w:val="24"/>
          <w:lang w:eastAsia="ru-RU"/>
        </w:rPr>
        <w:t>и-го-го</w:t>
      </w:r>
      <w:proofErr w:type="spellEnd"/>
      <w:r w:rsidRPr="00DE11BA">
        <w:rPr>
          <w:rFonts w:ascii="Times New Roman" w:eastAsia="Times New Roman" w:hAnsi="Times New Roman" w:cs="Times New Roman"/>
          <w:color w:val="333333"/>
          <w:sz w:val="24"/>
          <w:szCs w:val="24"/>
          <w:lang w:eastAsia="ru-RU"/>
        </w:rPr>
        <w:t xml:space="preserve">, </w:t>
      </w:r>
      <w:proofErr w:type="spellStart"/>
      <w:r w:rsidRPr="00DE11BA">
        <w:rPr>
          <w:rFonts w:ascii="Times New Roman" w:eastAsia="Times New Roman" w:hAnsi="Times New Roman" w:cs="Times New Roman"/>
          <w:color w:val="333333"/>
          <w:sz w:val="24"/>
          <w:szCs w:val="24"/>
          <w:lang w:eastAsia="ru-RU"/>
        </w:rPr>
        <w:t>му</w:t>
      </w:r>
      <w:proofErr w:type="spellEnd"/>
      <w:r w:rsidRPr="00DE11BA">
        <w:rPr>
          <w:rFonts w:ascii="Times New Roman" w:eastAsia="Times New Roman" w:hAnsi="Times New Roman" w:cs="Times New Roman"/>
          <w:color w:val="333333"/>
          <w:sz w:val="24"/>
          <w:szCs w:val="24"/>
          <w:lang w:eastAsia="ru-RU"/>
        </w:rPr>
        <w:t>, ква-ква и др.), взрослый прислушивается и просит ребенка послушать и отгадать, кто там, за дверью. Ребенок может ответить любым доступным способом – показать на картинку с изображением соответствующего животного, назвать его словом или словом-звукоподражанием. Требовать от ребенка определенной формы ответа следует в зависимости от его речевых возможностей.</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color w:val="333333"/>
          <w:sz w:val="24"/>
          <w:szCs w:val="24"/>
          <w:lang w:eastAsia="ru-RU"/>
        </w:rPr>
        <w:t>— Слышишь, кто-то там за дверью кричит. Послушай внимательно. Кто там? Собака? Давай посмотрим.</w:t>
      </w:r>
      <w:r w:rsidRPr="00DE11BA">
        <w:rPr>
          <w:rFonts w:ascii="Times New Roman" w:eastAsia="Times New Roman" w:hAnsi="Times New Roman" w:cs="Times New Roman"/>
          <w:color w:val="333333"/>
          <w:sz w:val="24"/>
          <w:szCs w:val="24"/>
          <w:lang w:eastAsia="ru-RU"/>
        </w:rPr>
        <w:br/>
        <w:t>Взрослый идет к двери, открывает ее и приносит игрушку.</w:t>
      </w:r>
      <w:r w:rsidRPr="00DE11BA">
        <w:rPr>
          <w:rFonts w:ascii="Times New Roman" w:eastAsia="Times New Roman" w:hAnsi="Times New Roman" w:cs="Times New Roman"/>
          <w:color w:val="333333"/>
          <w:sz w:val="24"/>
          <w:szCs w:val="24"/>
          <w:lang w:eastAsia="ru-RU"/>
        </w:rPr>
        <w:br/>
        <w:t>— Молодец, угадал. Послушай, кто еще там кричит.</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color w:val="333333"/>
          <w:sz w:val="24"/>
          <w:szCs w:val="24"/>
          <w:lang w:eastAsia="ru-RU"/>
        </w:rPr>
        <w:t>Игра продолжается с другими игрушками.</w:t>
      </w:r>
      <w:r w:rsidRPr="00DE11BA">
        <w:rPr>
          <w:rFonts w:ascii="Times New Roman" w:eastAsia="Times New Roman" w:hAnsi="Times New Roman" w:cs="Times New Roman"/>
          <w:color w:val="333333"/>
          <w:sz w:val="24"/>
          <w:szCs w:val="24"/>
          <w:lang w:eastAsia="ru-RU"/>
        </w:rPr>
        <w:br/>
        <w:t>Если нет второго ведущего, то можно проводить эту игру, пряча игрушки за ширмой. Сначала взрослый говорит за животных так, чтобы ребенок мог видеть его лицо и артикуляцию, в следующий раз произносит звуки за ширмой.</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Игра «Птицы разговаривают»</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br/>
        <w:t>Цель:</w:t>
      </w:r>
      <w:r w:rsidRPr="00DE11BA">
        <w:rPr>
          <w:rFonts w:ascii="Times New Roman" w:eastAsia="Times New Roman" w:hAnsi="Times New Roman" w:cs="Times New Roman"/>
          <w:color w:val="333333"/>
          <w:sz w:val="24"/>
          <w:szCs w:val="24"/>
          <w:lang w:eastAsia="ru-RU"/>
        </w:rPr>
        <w:t> развитие активной речи – самостоятельное употребление ребенком в речи звукоподражаний КО-КО-КО, КУ-КУ, КРЯ-КРЯ-КРЯ, КУ-КА-РЕ-КУ, ЧИК-ЧИРИК.</w:t>
      </w:r>
      <w:r w:rsidRPr="00DE11BA">
        <w:rPr>
          <w:rFonts w:ascii="Times New Roman" w:eastAsia="Times New Roman" w:hAnsi="Times New Roman" w:cs="Times New Roman"/>
          <w:color w:val="333333"/>
          <w:sz w:val="24"/>
          <w:szCs w:val="24"/>
          <w:lang w:eastAsia="ru-RU"/>
        </w:rPr>
        <w:br/>
      </w:r>
      <w:r w:rsidRPr="00DE11BA">
        <w:rPr>
          <w:rFonts w:ascii="Times New Roman" w:eastAsia="Times New Roman" w:hAnsi="Times New Roman" w:cs="Times New Roman"/>
          <w:b/>
          <w:bCs/>
          <w:color w:val="333333"/>
          <w:sz w:val="24"/>
          <w:szCs w:val="24"/>
          <w:bdr w:val="none" w:sz="0" w:space="0" w:color="auto" w:frame="1"/>
          <w:lang w:eastAsia="ru-RU"/>
        </w:rPr>
        <w:br/>
        <w:t>Оборудование: </w:t>
      </w:r>
      <w:r w:rsidRPr="00DE11BA">
        <w:rPr>
          <w:rFonts w:ascii="Times New Roman" w:eastAsia="Times New Roman" w:hAnsi="Times New Roman" w:cs="Times New Roman"/>
          <w:color w:val="333333"/>
          <w:sz w:val="24"/>
          <w:szCs w:val="24"/>
          <w:lang w:eastAsia="ru-RU"/>
        </w:rPr>
        <w:t>игрушки – курочка, петушок, утка и другие птицы.</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Ход игры:</w:t>
      </w:r>
      <w:r w:rsidRPr="00DE11BA">
        <w:rPr>
          <w:rFonts w:ascii="Times New Roman" w:eastAsia="Times New Roman" w:hAnsi="Times New Roman" w:cs="Times New Roman"/>
          <w:color w:val="333333"/>
          <w:sz w:val="24"/>
          <w:szCs w:val="24"/>
          <w:lang w:eastAsia="ru-RU"/>
        </w:rPr>
        <w:t> Предложите малышу поиграть в птичек.</w:t>
      </w:r>
      <w:r w:rsidRPr="00DE11BA">
        <w:rPr>
          <w:rFonts w:ascii="Times New Roman" w:eastAsia="Times New Roman" w:hAnsi="Times New Roman" w:cs="Times New Roman"/>
          <w:color w:val="333333"/>
          <w:sz w:val="24"/>
          <w:szCs w:val="24"/>
          <w:lang w:eastAsia="ru-RU"/>
        </w:rPr>
        <w:br/>
        <w:t>— Давай поиграем в птичек. Встретились птички на полянке и стали разговаривать. КО-КО-КО – говорит курочка. КУ-КУ! КУ-КУ! – кричит кукушка. КРЯ-КРЯ-КРЯ! – крякает утка. КУ-КА-РЕ-КУ! – заливается петушок. ЧИК-ЧИРИК – чирикает воробышек. Вот и поговорили!</w:t>
      </w:r>
    </w:p>
    <w:p w:rsidR="00DE11BA" w:rsidRPr="00DE11BA" w:rsidRDefault="00DE11BA" w:rsidP="00DE11BA">
      <w:pPr>
        <w:shd w:val="clear" w:color="auto" w:fill="FFFFFF"/>
        <w:spacing w:after="27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color w:val="333333"/>
          <w:sz w:val="24"/>
          <w:szCs w:val="24"/>
          <w:lang w:eastAsia="ru-RU"/>
        </w:rPr>
        <w:t>Побуждайте ребенка повторять за вами разговор птиц. Во время произнесения звукоподражаний следите, чтобы малыш произносил их на одном выдохе, не добирал во время произнесения воздух.</w:t>
      </w:r>
    </w:p>
    <w:p w:rsidR="00DE11BA" w:rsidRPr="00DE11BA" w:rsidRDefault="00DE11BA" w:rsidP="00DE11BA">
      <w:pPr>
        <w:shd w:val="clear" w:color="auto" w:fill="FFFFFF"/>
        <w:spacing w:after="24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color w:val="333333"/>
          <w:sz w:val="24"/>
          <w:szCs w:val="24"/>
          <w:lang w:eastAsia="ru-RU"/>
        </w:rPr>
        <w:t>Аналогичным образом можно провести игру «На ферме», в которой мы побуждаем ребенка произносить звукоподражания домашних зверей – лошадь, корова, свинья, коза, овца.</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Игра «Гости»</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roofErr w:type="gramStart"/>
      <w:r w:rsidRPr="00DE11BA">
        <w:rPr>
          <w:rFonts w:ascii="Times New Roman" w:eastAsia="Times New Roman" w:hAnsi="Times New Roman" w:cs="Times New Roman"/>
          <w:b/>
          <w:bCs/>
          <w:color w:val="333333"/>
          <w:sz w:val="24"/>
          <w:szCs w:val="24"/>
          <w:bdr w:val="none" w:sz="0" w:space="0" w:color="auto" w:frame="1"/>
          <w:lang w:eastAsia="ru-RU"/>
        </w:rPr>
        <w:t>Цель: </w:t>
      </w:r>
      <w:r w:rsidRPr="00DE11BA">
        <w:rPr>
          <w:rFonts w:ascii="Times New Roman" w:eastAsia="Times New Roman" w:hAnsi="Times New Roman" w:cs="Times New Roman"/>
          <w:color w:val="333333"/>
          <w:sz w:val="24"/>
          <w:szCs w:val="24"/>
          <w:lang w:eastAsia="ru-RU"/>
        </w:rPr>
        <w:t>развитие подражания речи взрослого – повторение слов-звукоподражаний ТУК-ТУК, КО-КО-КО, АВ-АВ, МЯУ, МУ, ГА-ГА-ГА, КРЯ-КРЯ, И-ГО-ГО и др.; слов КУРИЦА, СОБАКА, КОШКА, КОРОВА, ГУСЬ, УТКА, ЛОШАДКА и др.; фраз КТО ТАМ, СОБАЧКА АВ-АВ, КУРОЧКА КЛЮЁТ и др.</w:t>
      </w:r>
      <w:r w:rsidRPr="00DE11BA">
        <w:rPr>
          <w:rFonts w:ascii="Times New Roman" w:eastAsia="Times New Roman" w:hAnsi="Times New Roman" w:cs="Times New Roman"/>
          <w:color w:val="333333"/>
          <w:sz w:val="24"/>
          <w:szCs w:val="24"/>
          <w:lang w:eastAsia="ru-RU"/>
        </w:rPr>
        <w:br/>
      </w:r>
      <w:r w:rsidRPr="00DE11BA">
        <w:rPr>
          <w:rFonts w:ascii="Times New Roman" w:eastAsia="Times New Roman" w:hAnsi="Times New Roman" w:cs="Times New Roman"/>
          <w:b/>
          <w:bCs/>
          <w:color w:val="333333"/>
          <w:sz w:val="24"/>
          <w:szCs w:val="24"/>
          <w:bdr w:val="none" w:sz="0" w:space="0" w:color="auto" w:frame="1"/>
          <w:lang w:eastAsia="ru-RU"/>
        </w:rPr>
        <w:br/>
        <w:t>Оборудование:</w:t>
      </w:r>
      <w:r w:rsidRPr="00DE11BA">
        <w:rPr>
          <w:rFonts w:ascii="Times New Roman" w:eastAsia="Times New Roman" w:hAnsi="Times New Roman" w:cs="Times New Roman"/>
          <w:color w:val="333333"/>
          <w:sz w:val="24"/>
          <w:szCs w:val="24"/>
          <w:lang w:eastAsia="ru-RU"/>
        </w:rPr>
        <w:t> игрушки (мягкие или резиновые): курочка, собачка, кошка, корова, гусь, утка, лошадка и др.</w:t>
      </w:r>
      <w:proofErr w:type="gramEnd"/>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Ход игры:</w:t>
      </w:r>
      <w:r w:rsidRPr="00DE11BA">
        <w:rPr>
          <w:rFonts w:ascii="Times New Roman" w:eastAsia="Times New Roman" w:hAnsi="Times New Roman" w:cs="Times New Roman"/>
          <w:color w:val="333333"/>
          <w:sz w:val="24"/>
          <w:szCs w:val="24"/>
          <w:lang w:eastAsia="ru-RU"/>
        </w:rPr>
        <w:t> Постройте вместе с малышом «домик» из кубиков в виде загона (можно сделать домик из коробки или других подходящих материалов) и предложите поиграть в игру «Гости».</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color w:val="333333"/>
          <w:sz w:val="24"/>
          <w:szCs w:val="24"/>
          <w:lang w:eastAsia="ru-RU"/>
        </w:rPr>
        <w:t xml:space="preserve">— Вот какой у нас дом получился замечательный – большой и красивый! Кто к нам сегодня в гости пришёл? ТУК-ТУК! Кто там? (игрушка не видна) МЯУ! Кто же это, догадался? Правильно, КОШКА. Заходи, кошка, к нам в гости. Давай поговорим с кошкой </w:t>
      </w:r>
      <w:r w:rsidRPr="00DE11BA">
        <w:rPr>
          <w:rFonts w:ascii="Times New Roman" w:eastAsia="Times New Roman" w:hAnsi="Times New Roman" w:cs="Times New Roman"/>
          <w:color w:val="333333"/>
          <w:sz w:val="24"/>
          <w:szCs w:val="24"/>
          <w:lang w:eastAsia="ru-RU"/>
        </w:rPr>
        <w:lastRenderedPageBreak/>
        <w:t>на ее кошачьем языке: МЯУ!</w:t>
      </w:r>
      <w:r w:rsidRPr="00DE11BA">
        <w:rPr>
          <w:rFonts w:ascii="Times New Roman" w:eastAsia="Times New Roman" w:hAnsi="Times New Roman" w:cs="Times New Roman"/>
          <w:color w:val="333333"/>
          <w:sz w:val="24"/>
          <w:szCs w:val="24"/>
          <w:lang w:eastAsia="ru-RU"/>
        </w:rPr>
        <w:br/>
        <w:t>— ТУК-ТУК! Кто-то ещё пожаловал к нам в гости…</w:t>
      </w:r>
    </w:p>
    <w:p w:rsidR="00DE11BA" w:rsidRPr="00DE11BA" w:rsidRDefault="00DE11BA" w:rsidP="00DE11BA">
      <w:pPr>
        <w:shd w:val="clear" w:color="auto" w:fill="FFFFFF"/>
        <w:spacing w:after="27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color w:val="333333"/>
          <w:sz w:val="24"/>
          <w:szCs w:val="24"/>
          <w:lang w:eastAsia="ru-RU"/>
        </w:rPr>
        <w:t>Игра продолжается со следующим персонажем. Побуждайте ребенка повторять за вами звукоподражания, слова и фразы. Для этого выделяйте предлагаемые для повторения слова в речи, задавайте вопросы.</w:t>
      </w:r>
    </w:p>
    <w:p w:rsidR="00DE11BA" w:rsidRPr="00DE11BA" w:rsidRDefault="00DE11BA" w:rsidP="00DE11BA">
      <w:pPr>
        <w:shd w:val="clear" w:color="auto" w:fill="FFFFFF"/>
        <w:spacing w:after="27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color w:val="333333"/>
          <w:sz w:val="24"/>
          <w:szCs w:val="24"/>
          <w:lang w:eastAsia="ru-RU"/>
        </w:rPr>
        <w:t>В описании игры предложены разнообразные персонажи, однако их количество, состав и продолжительность игры следует гибко варьировать в зависимости от того, какие игрушки есть у вас в наличии. Например, можно использовать ослика – ИА, козлика – БЕ, голубя – ГУЛИ-ГУЛИ, ворону – КАР, мышку – ПИ-ПИ, и др. Главное, чтобы эти персонажи издавали крики, доступные для подражания.</w:t>
      </w:r>
    </w:p>
    <w:p w:rsidR="00DE11BA" w:rsidRPr="00DE11BA" w:rsidRDefault="00DE11BA" w:rsidP="00DE11BA">
      <w:pPr>
        <w:shd w:val="clear" w:color="auto" w:fill="FFFFFF"/>
        <w:spacing w:after="27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color w:val="333333"/>
          <w:sz w:val="24"/>
          <w:szCs w:val="24"/>
          <w:lang w:eastAsia="ru-RU"/>
        </w:rPr>
        <w:t>Советуем менять персонажей, постепенно увеличивать количество «гостей». При признаках утомления и потери у малыша интереса, закончите игру. Такую игру можно повторять многократно.</w:t>
      </w:r>
    </w:p>
    <w:p w:rsid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color w:val="333333"/>
          <w:sz w:val="24"/>
          <w:szCs w:val="24"/>
          <w:lang w:eastAsia="ru-RU"/>
        </w:rPr>
        <w:t>Продолжать работу по развитию речи можно уже с использования </w:t>
      </w:r>
      <w:r w:rsidRPr="00DE11BA">
        <w:rPr>
          <w:rFonts w:ascii="Times New Roman" w:eastAsia="Times New Roman" w:hAnsi="Times New Roman" w:cs="Times New Roman"/>
          <w:b/>
          <w:bCs/>
          <w:color w:val="333333"/>
          <w:sz w:val="24"/>
          <w:szCs w:val="24"/>
          <w:bdr w:val="none" w:sz="0" w:space="0" w:color="auto" w:frame="1"/>
          <w:lang w:eastAsia="ru-RU"/>
        </w:rPr>
        <w:t>картинок с изображениями животных.</w:t>
      </w:r>
      <w:r w:rsidRPr="00DE11BA">
        <w:rPr>
          <w:rFonts w:ascii="Times New Roman" w:eastAsia="Times New Roman" w:hAnsi="Times New Roman" w:cs="Times New Roman"/>
          <w:color w:val="333333"/>
          <w:sz w:val="24"/>
          <w:szCs w:val="24"/>
          <w:lang w:eastAsia="ru-RU"/>
        </w:rPr>
        <w:t> При этом картинки могут изображать не только животных и то, что они делают. К подбору картинок для игр с самыми маленькими также надо подойти внимательно: изображения животных должны быть доступны детскому восприятию – это простые изображения с четкими контурами и тщательно прорисованными характерными деталями, изображения стилизованы, то есть несколько упрощены. Это обусловлено именно особенностями детского восприятия: малыши лучше воспринимают простой рисунок, ведь реальное животное своим непредсказуемым поведением может напугать малыша, а изображение животного на фото или видео не всегда позволяет рассмотреть важные детали. Вот примеры изображений животных, которые можно с успехом использовать на занятиях с детьми раннего возраста:</w:t>
      </w:r>
    </w:p>
    <w:p w:rsid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bookmarkStart w:id="0" w:name="_GoBack"/>
      <w:bookmarkEnd w:id="0"/>
    </w:p>
    <w:p w:rsidR="00DE11BA" w:rsidRPr="00DE11BA" w:rsidRDefault="004919A8"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hyperlink r:id="rId6" w:history="1">
        <w:r w:rsidR="00DE11BA" w:rsidRPr="00DE11BA">
          <w:rPr>
            <w:rFonts w:ascii="Times New Roman" w:eastAsia="Times New Roman" w:hAnsi="Times New Roman" w:cs="Times New Roman"/>
            <w:noProof/>
            <w:color w:val="333333"/>
            <w:sz w:val="24"/>
            <w:szCs w:val="24"/>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857500" cy="2028825"/>
              <wp:effectExtent l="0" t="0" r="0" b="9525"/>
              <wp:wrapSquare wrapText="bothSides"/>
              <wp:docPr id="6" name="Рисунок 2" descr="http://www.resobr.ru/upload/muzruk/2012/rekl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br.ru/upload/muzruk/2012/rekl2.jpg">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028825"/>
                      </a:xfrm>
                      <a:prstGeom prst="rect">
                        <a:avLst/>
                      </a:prstGeom>
                      <a:noFill/>
                      <a:ln>
                        <a:noFill/>
                      </a:ln>
                    </pic:spPr>
                  </pic:pic>
                </a:graphicData>
              </a:graphic>
            </wp:anchor>
          </w:drawing>
        </w:r>
      </w:hyperlink>
      <w:r w:rsidR="00DE11BA" w:rsidRPr="00DE11BA">
        <w:rPr>
          <w:rFonts w:ascii="Times New Roman" w:eastAsia="Times New Roman" w:hAnsi="Times New Roman" w:cs="Times New Roman"/>
          <w:noProof/>
          <w:color w:val="87B212"/>
          <w:sz w:val="24"/>
          <w:szCs w:val="24"/>
          <w:bdr w:val="none" w:sz="0" w:space="0" w:color="auto" w:frame="1"/>
          <w:lang w:eastAsia="ru-RU"/>
        </w:rPr>
        <w:drawing>
          <wp:inline distT="0" distB="0" distL="0" distR="0">
            <wp:extent cx="2854325" cy="2019935"/>
            <wp:effectExtent l="0" t="0" r="3175" b="0"/>
            <wp:docPr id="7" name="Рисунок 7" descr="http://www.resobr.ru/upload/muzruk/2012/rekl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br.ru/upload/muzruk/2012/rekl3.jpg">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4325" cy="2019935"/>
                    </a:xfrm>
                    <a:prstGeom prst="rect">
                      <a:avLst/>
                    </a:prstGeom>
                    <a:noFill/>
                    <a:ln>
                      <a:noFill/>
                    </a:ln>
                  </pic:spPr>
                </pic:pic>
              </a:graphicData>
            </a:graphic>
          </wp:inline>
        </w:drawing>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noProof/>
          <w:color w:val="87B212"/>
          <w:sz w:val="24"/>
          <w:szCs w:val="24"/>
          <w:bdr w:val="none" w:sz="0" w:space="0" w:color="auto" w:frame="1"/>
          <w:lang w:eastAsia="ru-RU"/>
        </w:rPr>
        <w:drawing>
          <wp:inline distT="0" distB="0" distL="0" distR="0">
            <wp:extent cx="2854325" cy="2003425"/>
            <wp:effectExtent l="0" t="0" r="3175" b="0"/>
            <wp:docPr id="8" name="Рисунок 8" descr="http://www.resobr.ru/upload/muzruk/2012/rekl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br.ru/upload/muzruk/2012/rekl4.jpg">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4325" cy="2003425"/>
                    </a:xfrm>
                    <a:prstGeom prst="rect">
                      <a:avLst/>
                    </a:prstGeom>
                    <a:noFill/>
                    <a:ln>
                      <a:noFill/>
                    </a:ln>
                  </pic:spPr>
                </pic:pic>
              </a:graphicData>
            </a:graphic>
          </wp:inline>
        </w:drawing>
      </w:r>
      <w:r w:rsidRPr="00DE11BA">
        <w:rPr>
          <w:rFonts w:ascii="Times New Roman" w:eastAsia="Times New Roman" w:hAnsi="Times New Roman" w:cs="Times New Roman"/>
          <w:b/>
          <w:bCs/>
          <w:i/>
          <w:iCs/>
          <w:color w:val="333333"/>
          <w:sz w:val="24"/>
          <w:szCs w:val="24"/>
          <w:bdr w:val="none" w:sz="0" w:space="0" w:color="auto" w:frame="1"/>
          <w:lang w:eastAsia="ru-RU"/>
        </w:rPr>
        <w:lastRenderedPageBreak/>
        <w:t>   </w:t>
      </w:r>
      <w:r w:rsidRPr="00DE11BA">
        <w:rPr>
          <w:rFonts w:ascii="Times New Roman" w:eastAsia="Times New Roman" w:hAnsi="Times New Roman" w:cs="Times New Roman"/>
          <w:noProof/>
          <w:color w:val="87B212"/>
          <w:sz w:val="24"/>
          <w:szCs w:val="24"/>
          <w:bdr w:val="none" w:sz="0" w:space="0" w:color="auto" w:frame="1"/>
          <w:lang w:eastAsia="ru-RU"/>
        </w:rPr>
        <w:drawing>
          <wp:inline distT="0" distB="0" distL="0" distR="0">
            <wp:extent cx="2854325" cy="1971675"/>
            <wp:effectExtent l="0" t="0" r="3175" b="9525"/>
            <wp:docPr id="9" name="Рисунок 9" descr="http://www.resobr.ru/upload/muzruk/2012/rekl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br.ru/upload/muzruk/2012/rekl5.jpg">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4325" cy="1971675"/>
                    </a:xfrm>
                    <a:prstGeom prst="rect">
                      <a:avLst/>
                    </a:prstGeom>
                    <a:noFill/>
                    <a:ln>
                      <a:noFill/>
                    </a:ln>
                  </pic:spPr>
                </pic:pic>
              </a:graphicData>
            </a:graphic>
          </wp:inline>
        </w:drawing>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color w:val="333333"/>
          <w:sz w:val="24"/>
          <w:szCs w:val="24"/>
          <w:lang w:eastAsia="ru-RU"/>
        </w:rPr>
        <w:t>Как работать с картинками?</w:t>
      </w:r>
      <w:r w:rsidRPr="00DE11BA">
        <w:rPr>
          <w:rFonts w:ascii="Times New Roman" w:eastAsia="Times New Roman" w:hAnsi="Times New Roman" w:cs="Times New Roman"/>
          <w:color w:val="333333"/>
          <w:sz w:val="24"/>
          <w:szCs w:val="24"/>
          <w:lang w:eastAsia="ru-RU"/>
        </w:rPr>
        <w:br/>
        <w:t>Покажите ребенку картинку с изображением животного, назовите его и расскажите о нем (несколько простых фраз), особенно полезно употреблять во время рассказа звукоподражания – звуки, которые издает животное. Ниже в качестве примера даны некоторые примерные варианты словесного комментария к картинкам, изображающим домашних и диких животных нашей страны.</w:t>
      </w:r>
      <w:r w:rsidRPr="00DE11BA">
        <w:rPr>
          <w:rFonts w:ascii="Times New Roman" w:eastAsia="Times New Roman" w:hAnsi="Times New Roman" w:cs="Times New Roman"/>
          <w:color w:val="333333"/>
          <w:sz w:val="24"/>
          <w:szCs w:val="24"/>
          <w:lang w:eastAsia="ru-RU"/>
        </w:rPr>
        <w:br/>
      </w:r>
      <w:r w:rsidRPr="00DE11BA">
        <w:rPr>
          <w:rFonts w:ascii="Times New Roman" w:eastAsia="Times New Roman" w:hAnsi="Times New Roman" w:cs="Times New Roman"/>
          <w:b/>
          <w:bCs/>
          <w:color w:val="333333"/>
          <w:sz w:val="24"/>
          <w:szCs w:val="24"/>
          <w:bdr w:val="none" w:sz="0" w:space="0" w:color="auto" w:frame="1"/>
          <w:lang w:eastAsia="ru-RU"/>
        </w:rPr>
        <w:br/>
        <w:t>Домашние животные</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Курочка:</w:t>
      </w:r>
      <w:r w:rsidRPr="00DE11BA">
        <w:rPr>
          <w:rFonts w:ascii="Times New Roman" w:eastAsia="Times New Roman" w:hAnsi="Times New Roman" w:cs="Times New Roman"/>
          <w:color w:val="333333"/>
          <w:sz w:val="24"/>
          <w:szCs w:val="24"/>
          <w:lang w:eastAsia="ru-RU"/>
        </w:rPr>
        <w:t> Это курочка. Курица клюет зёрнышки: «</w:t>
      </w:r>
      <w:proofErr w:type="spellStart"/>
      <w:r w:rsidRPr="00DE11BA">
        <w:rPr>
          <w:rFonts w:ascii="Times New Roman" w:eastAsia="Times New Roman" w:hAnsi="Times New Roman" w:cs="Times New Roman"/>
          <w:color w:val="333333"/>
          <w:sz w:val="24"/>
          <w:szCs w:val="24"/>
          <w:lang w:eastAsia="ru-RU"/>
        </w:rPr>
        <w:t>Клю-клю</w:t>
      </w:r>
      <w:proofErr w:type="spellEnd"/>
      <w:r w:rsidRPr="00DE11BA">
        <w:rPr>
          <w:rFonts w:ascii="Times New Roman" w:eastAsia="Times New Roman" w:hAnsi="Times New Roman" w:cs="Times New Roman"/>
          <w:color w:val="333333"/>
          <w:sz w:val="24"/>
          <w:szCs w:val="24"/>
          <w:lang w:eastAsia="ru-RU"/>
        </w:rPr>
        <w:t>!» Курочка зовет цыплят: «Ко-ко-ко!». А маленькие цыплята отвечают: «Пи-пи-пи!»</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Уточка:</w:t>
      </w:r>
      <w:r w:rsidRPr="00DE11BA">
        <w:rPr>
          <w:rFonts w:ascii="Times New Roman" w:eastAsia="Times New Roman" w:hAnsi="Times New Roman" w:cs="Times New Roman"/>
          <w:color w:val="333333"/>
          <w:sz w:val="24"/>
          <w:szCs w:val="24"/>
          <w:lang w:eastAsia="ru-RU"/>
        </w:rPr>
        <w:t> Вот утка. Уточка плавает в воде: «Буль-буль!» Зовет утка маленьких утят: «Кря-кря!»</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Кошка:</w:t>
      </w:r>
      <w:r w:rsidRPr="00DE11BA">
        <w:rPr>
          <w:rFonts w:ascii="Times New Roman" w:eastAsia="Times New Roman" w:hAnsi="Times New Roman" w:cs="Times New Roman"/>
          <w:color w:val="333333"/>
          <w:sz w:val="24"/>
          <w:szCs w:val="24"/>
          <w:lang w:eastAsia="ru-RU"/>
        </w:rPr>
        <w:t> Жила-была мама-кошка. А вот её детки – пушистые котята. Котенок громко мяукает: «Мяу! Мяу!» Давай позовем кошечку: «Кис-кис!»</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Собака:</w:t>
      </w:r>
      <w:r w:rsidRPr="00DE11BA">
        <w:rPr>
          <w:rFonts w:ascii="Times New Roman" w:eastAsia="Times New Roman" w:hAnsi="Times New Roman" w:cs="Times New Roman"/>
          <w:color w:val="333333"/>
          <w:sz w:val="24"/>
          <w:szCs w:val="24"/>
          <w:lang w:eastAsia="ru-RU"/>
        </w:rPr>
        <w:t> Это собака. Собачка охраняет дом. Она умеет лаять: «Гав! Гав!» и вилять хвостиком. У мамы-собаки есть маленькие щенки. Они весело играют и прыгают: «Прыг-прыг!»</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Корова:</w:t>
      </w:r>
      <w:r w:rsidRPr="00DE11BA">
        <w:rPr>
          <w:rFonts w:ascii="Times New Roman" w:eastAsia="Times New Roman" w:hAnsi="Times New Roman" w:cs="Times New Roman"/>
          <w:color w:val="333333"/>
          <w:sz w:val="24"/>
          <w:szCs w:val="24"/>
          <w:lang w:eastAsia="ru-RU"/>
        </w:rPr>
        <w:t> Вот корова пасется на лугу. Вокруг сочная зеленая травка. Коровка жует вкусную траву и мычит: «</w:t>
      </w:r>
      <w:proofErr w:type="spellStart"/>
      <w:r w:rsidRPr="00DE11BA">
        <w:rPr>
          <w:rFonts w:ascii="Times New Roman" w:eastAsia="Times New Roman" w:hAnsi="Times New Roman" w:cs="Times New Roman"/>
          <w:color w:val="333333"/>
          <w:sz w:val="24"/>
          <w:szCs w:val="24"/>
          <w:lang w:eastAsia="ru-RU"/>
        </w:rPr>
        <w:t>Му</w:t>
      </w:r>
      <w:proofErr w:type="spellEnd"/>
      <w:r w:rsidRPr="00DE11BA">
        <w:rPr>
          <w:rFonts w:ascii="Times New Roman" w:eastAsia="Times New Roman" w:hAnsi="Times New Roman" w:cs="Times New Roman"/>
          <w:color w:val="333333"/>
          <w:sz w:val="24"/>
          <w:szCs w:val="24"/>
          <w:lang w:eastAsia="ru-RU"/>
        </w:rPr>
        <w:t xml:space="preserve">! </w:t>
      </w:r>
      <w:proofErr w:type="spellStart"/>
      <w:r w:rsidRPr="00DE11BA">
        <w:rPr>
          <w:rFonts w:ascii="Times New Roman" w:eastAsia="Times New Roman" w:hAnsi="Times New Roman" w:cs="Times New Roman"/>
          <w:color w:val="333333"/>
          <w:sz w:val="24"/>
          <w:szCs w:val="24"/>
          <w:lang w:eastAsia="ru-RU"/>
        </w:rPr>
        <w:t>Му</w:t>
      </w:r>
      <w:proofErr w:type="spellEnd"/>
      <w:r w:rsidRPr="00DE11BA">
        <w:rPr>
          <w:rFonts w:ascii="Times New Roman" w:eastAsia="Times New Roman" w:hAnsi="Times New Roman" w:cs="Times New Roman"/>
          <w:color w:val="333333"/>
          <w:sz w:val="24"/>
          <w:szCs w:val="24"/>
          <w:lang w:eastAsia="ru-RU"/>
        </w:rPr>
        <w:t>! Молока кому?»</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Лошадка:</w:t>
      </w:r>
      <w:r w:rsidRPr="00DE11BA">
        <w:rPr>
          <w:rFonts w:ascii="Times New Roman" w:eastAsia="Times New Roman" w:hAnsi="Times New Roman" w:cs="Times New Roman"/>
          <w:color w:val="333333"/>
          <w:sz w:val="24"/>
          <w:szCs w:val="24"/>
          <w:lang w:eastAsia="ru-RU"/>
        </w:rPr>
        <w:t> Здесь лошадка. Она живет в конюшне. Лошадь умеет громко кричать: «</w:t>
      </w:r>
      <w:proofErr w:type="spellStart"/>
      <w:r w:rsidRPr="00DE11BA">
        <w:rPr>
          <w:rFonts w:ascii="Times New Roman" w:eastAsia="Times New Roman" w:hAnsi="Times New Roman" w:cs="Times New Roman"/>
          <w:color w:val="333333"/>
          <w:sz w:val="24"/>
          <w:szCs w:val="24"/>
          <w:lang w:eastAsia="ru-RU"/>
        </w:rPr>
        <w:t>И-го-го</w:t>
      </w:r>
      <w:proofErr w:type="spellEnd"/>
      <w:r w:rsidRPr="00DE11BA">
        <w:rPr>
          <w:rFonts w:ascii="Times New Roman" w:eastAsia="Times New Roman" w:hAnsi="Times New Roman" w:cs="Times New Roman"/>
          <w:color w:val="333333"/>
          <w:sz w:val="24"/>
          <w:szCs w:val="24"/>
          <w:lang w:eastAsia="ru-RU"/>
        </w:rPr>
        <w:t>!» Лошадка скачет и стучит копытами: «Скок-скок!»</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Свинья:</w:t>
      </w:r>
      <w:r w:rsidRPr="00DE11BA">
        <w:rPr>
          <w:rFonts w:ascii="Times New Roman" w:eastAsia="Times New Roman" w:hAnsi="Times New Roman" w:cs="Times New Roman"/>
          <w:color w:val="333333"/>
          <w:sz w:val="24"/>
          <w:szCs w:val="24"/>
          <w:lang w:eastAsia="ru-RU"/>
        </w:rPr>
        <w:t> Жила-была мама-свинья. Свинка громко хрюкает: «Хрю-хрю!» А вот детки-поросята. Поросята играют в луже: «Плюх-плюх!»</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Коза:</w:t>
      </w:r>
      <w:r w:rsidRPr="00DE11BA">
        <w:rPr>
          <w:rFonts w:ascii="Times New Roman" w:eastAsia="Times New Roman" w:hAnsi="Times New Roman" w:cs="Times New Roman"/>
          <w:color w:val="333333"/>
          <w:sz w:val="24"/>
          <w:szCs w:val="24"/>
          <w:lang w:eastAsia="ru-RU"/>
        </w:rPr>
        <w:t> На этой картинке коза. Коза говорит: «</w:t>
      </w:r>
      <w:proofErr w:type="spellStart"/>
      <w:r w:rsidRPr="00DE11BA">
        <w:rPr>
          <w:rFonts w:ascii="Times New Roman" w:eastAsia="Times New Roman" w:hAnsi="Times New Roman" w:cs="Times New Roman"/>
          <w:color w:val="333333"/>
          <w:sz w:val="24"/>
          <w:szCs w:val="24"/>
          <w:lang w:eastAsia="ru-RU"/>
        </w:rPr>
        <w:t>Ме</w:t>
      </w:r>
      <w:proofErr w:type="spellEnd"/>
      <w:r w:rsidRPr="00DE11BA">
        <w:rPr>
          <w:rFonts w:ascii="Times New Roman" w:eastAsia="Times New Roman" w:hAnsi="Times New Roman" w:cs="Times New Roman"/>
          <w:color w:val="333333"/>
          <w:sz w:val="24"/>
          <w:szCs w:val="24"/>
          <w:lang w:eastAsia="ru-RU"/>
        </w:rPr>
        <w:t>!» У козы есть рога и копыта. А как зовут деток у козы? Козлята.</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Дикие животные</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Лиса:</w:t>
      </w:r>
      <w:r w:rsidRPr="00DE11BA">
        <w:rPr>
          <w:rFonts w:ascii="Times New Roman" w:eastAsia="Times New Roman" w:hAnsi="Times New Roman" w:cs="Times New Roman"/>
          <w:color w:val="333333"/>
          <w:sz w:val="24"/>
          <w:szCs w:val="24"/>
          <w:lang w:eastAsia="ru-RU"/>
        </w:rPr>
        <w:t> В лесу живет лиса. Она рыжая и пушистая. У лисы какой хвост? Длинный. Лиса хитрая и ловкая. Кого ловит лиса? Зайку.</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Волк:</w:t>
      </w:r>
      <w:r w:rsidRPr="00DE11BA">
        <w:rPr>
          <w:rFonts w:ascii="Times New Roman" w:eastAsia="Times New Roman" w:hAnsi="Times New Roman" w:cs="Times New Roman"/>
          <w:color w:val="333333"/>
          <w:sz w:val="24"/>
          <w:szCs w:val="24"/>
          <w:lang w:eastAsia="ru-RU"/>
        </w:rPr>
        <w:t> Вот серый волк – зубами щелк. Он охотник. Страшный волк? Да, лучше не попадаться волку. По ночам волк воет: «У-у-у!»</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Белка:</w:t>
      </w:r>
      <w:r w:rsidRPr="00DE11BA">
        <w:rPr>
          <w:rFonts w:ascii="Times New Roman" w:eastAsia="Times New Roman" w:hAnsi="Times New Roman" w:cs="Times New Roman"/>
          <w:color w:val="333333"/>
          <w:sz w:val="24"/>
          <w:szCs w:val="24"/>
          <w:lang w:eastAsia="ru-RU"/>
        </w:rPr>
        <w:t> Это что за пушистый зверек? Белка живет на дереве и умеет прыгать по веткам: «Прыг-скок!» Рыжая белочка любит орешки и шишки.</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Ёжик:</w:t>
      </w:r>
      <w:r w:rsidRPr="00DE11BA">
        <w:rPr>
          <w:rFonts w:ascii="Times New Roman" w:eastAsia="Times New Roman" w:hAnsi="Times New Roman" w:cs="Times New Roman"/>
          <w:color w:val="333333"/>
          <w:sz w:val="24"/>
          <w:szCs w:val="24"/>
          <w:lang w:eastAsia="ru-RU"/>
        </w:rPr>
        <w:t> А это еж. Он никого не боится, потому что у него есть острые иголки.</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Заяц:</w:t>
      </w:r>
      <w:r w:rsidRPr="00DE11BA">
        <w:rPr>
          <w:rFonts w:ascii="Times New Roman" w:eastAsia="Times New Roman" w:hAnsi="Times New Roman" w:cs="Times New Roman"/>
          <w:color w:val="333333"/>
          <w:sz w:val="24"/>
          <w:szCs w:val="24"/>
          <w:lang w:eastAsia="ru-RU"/>
        </w:rPr>
        <w:t> Вот зайчик. У зайца длинные уши и быстрые ноги. Он убегает от лисы и волка.</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Медведь: </w:t>
      </w:r>
      <w:r w:rsidRPr="00DE11BA">
        <w:rPr>
          <w:rFonts w:ascii="Times New Roman" w:eastAsia="Times New Roman" w:hAnsi="Times New Roman" w:cs="Times New Roman"/>
          <w:color w:val="333333"/>
          <w:sz w:val="24"/>
          <w:szCs w:val="24"/>
          <w:lang w:eastAsia="ru-RU"/>
        </w:rPr>
        <w:t>Кто из лесных зверей любит сладкий мед? Медведь. Идет он по лесу и ревет: «Ы-ы-ы!» Мишка лохматый и косолапый. Он очень сильный.</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b/>
          <w:bCs/>
          <w:color w:val="333333"/>
          <w:sz w:val="24"/>
          <w:szCs w:val="24"/>
          <w:bdr w:val="none" w:sz="0" w:space="0" w:color="auto" w:frame="1"/>
          <w:lang w:eastAsia="ru-RU"/>
        </w:rPr>
        <w:t>Сова:</w:t>
      </w:r>
      <w:r w:rsidRPr="00DE11BA">
        <w:rPr>
          <w:rFonts w:ascii="Times New Roman" w:eastAsia="Times New Roman" w:hAnsi="Times New Roman" w:cs="Times New Roman"/>
          <w:color w:val="333333"/>
          <w:sz w:val="24"/>
          <w:szCs w:val="24"/>
          <w:lang w:eastAsia="ru-RU"/>
        </w:rPr>
        <w:t> Сова днем спит, а по ночам летает, зверей пугает. «Ух-ух!» — ухает сова.</w:t>
      </w:r>
      <w:r w:rsidRPr="00DE11BA">
        <w:rPr>
          <w:rFonts w:ascii="Times New Roman" w:eastAsia="Times New Roman" w:hAnsi="Times New Roman" w:cs="Times New Roman"/>
          <w:color w:val="333333"/>
          <w:sz w:val="24"/>
          <w:szCs w:val="24"/>
          <w:lang w:eastAsia="ru-RU"/>
        </w:rPr>
        <w:br/>
      </w:r>
      <w:r w:rsidRPr="00DE11BA">
        <w:rPr>
          <w:rFonts w:ascii="Times New Roman" w:eastAsia="Times New Roman" w:hAnsi="Times New Roman" w:cs="Times New Roman"/>
          <w:b/>
          <w:bCs/>
          <w:color w:val="333333"/>
          <w:sz w:val="24"/>
          <w:szCs w:val="24"/>
          <w:bdr w:val="none" w:sz="0" w:space="0" w:color="auto" w:frame="1"/>
          <w:lang w:eastAsia="ru-RU"/>
        </w:rPr>
        <w:br/>
        <w:t>Кукушка:</w:t>
      </w:r>
      <w:r w:rsidRPr="00DE11BA">
        <w:rPr>
          <w:rFonts w:ascii="Times New Roman" w:eastAsia="Times New Roman" w:hAnsi="Times New Roman" w:cs="Times New Roman"/>
          <w:color w:val="333333"/>
          <w:sz w:val="24"/>
          <w:szCs w:val="24"/>
          <w:lang w:eastAsia="ru-RU"/>
        </w:rPr>
        <w:t> Кукушка кричит: «Ку-ку!»</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color w:val="333333"/>
          <w:sz w:val="24"/>
          <w:szCs w:val="24"/>
          <w:lang w:eastAsia="ru-RU"/>
        </w:rPr>
        <w:lastRenderedPageBreak/>
        <w:t>Продолжая </w:t>
      </w:r>
      <w:r w:rsidRPr="00DE11BA">
        <w:rPr>
          <w:rFonts w:ascii="Times New Roman" w:eastAsia="Times New Roman" w:hAnsi="Times New Roman" w:cs="Times New Roman"/>
          <w:b/>
          <w:bCs/>
          <w:color w:val="333333"/>
          <w:sz w:val="24"/>
          <w:szCs w:val="24"/>
          <w:bdr w:val="none" w:sz="0" w:space="0" w:color="auto" w:frame="1"/>
          <w:lang w:eastAsia="ru-RU"/>
        </w:rPr>
        <w:t>занятия</w:t>
      </w:r>
      <w:r w:rsidRPr="00DE11BA">
        <w:rPr>
          <w:rFonts w:ascii="Times New Roman" w:eastAsia="Times New Roman" w:hAnsi="Times New Roman" w:cs="Times New Roman"/>
          <w:color w:val="333333"/>
          <w:sz w:val="24"/>
          <w:szCs w:val="24"/>
          <w:lang w:eastAsia="ru-RU"/>
        </w:rPr>
        <w:t>, можно изучать животных разных стран и морей: слон, жираф, бегемот, зебра, лев, тигр, кенгуру, попугай, пеликан, крокодил, удав, мартышка, кит, тюлень, пингвин и др.</w:t>
      </w:r>
    </w:p>
    <w:p w:rsidR="00DE11BA" w:rsidRPr="00DE11BA" w:rsidRDefault="00DE11BA" w:rsidP="00DE11BA">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DE11BA">
        <w:rPr>
          <w:rFonts w:ascii="Times New Roman" w:eastAsia="Times New Roman" w:hAnsi="Times New Roman" w:cs="Times New Roman"/>
          <w:color w:val="333333"/>
          <w:sz w:val="24"/>
          <w:szCs w:val="24"/>
          <w:lang w:eastAsia="ru-RU"/>
        </w:rPr>
        <w:t>Во время игры с картинками старайтесь быть эмоциональны и заразить своими положительными эмоциями малыша. Также используйте в </w:t>
      </w:r>
      <w:r w:rsidRPr="00DE11BA">
        <w:rPr>
          <w:rFonts w:ascii="Times New Roman" w:eastAsia="Times New Roman" w:hAnsi="Times New Roman" w:cs="Times New Roman"/>
          <w:b/>
          <w:bCs/>
          <w:color w:val="333333"/>
          <w:sz w:val="24"/>
          <w:szCs w:val="24"/>
          <w:bdr w:val="none" w:sz="0" w:space="0" w:color="auto" w:frame="1"/>
          <w:lang w:eastAsia="ru-RU"/>
        </w:rPr>
        <w:t>игре </w:t>
      </w:r>
      <w:r w:rsidRPr="00DE11BA">
        <w:rPr>
          <w:rFonts w:ascii="Times New Roman" w:eastAsia="Times New Roman" w:hAnsi="Times New Roman" w:cs="Times New Roman"/>
          <w:color w:val="333333"/>
          <w:sz w:val="24"/>
          <w:szCs w:val="24"/>
          <w:lang w:eastAsia="ru-RU"/>
        </w:rPr>
        <w:t>стремление малыша подражать взрослому, повторять за ним слова и действия – ненавязчиво побуждайте ребенка к повторению звуков, слогов, слов и коротких фраз, а также некоторых характерных движений животных – попрыгать как зайчик, походить вразвалку как медведь, помахать крылышками как птичка, поскакать как лошадка и т.д.</w:t>
      </w:r>
    </w:p>
    <w:p w:rsidR="000D25AF" w:rsidRPr="00DE11BA" w:rsidRDefault="00DE11BA" w:rsidP="0020073A">
      <w:pPr>
        <w:shd w:val="clear" w:color="auto" w:fill="FFFFFF"/>
        <w:spacing w:after="0" w:line="240" w:lineRule="auto"/>
        <w:jc w:val="both"/>
        <w:textAlignment w:val="baseline"/>
        <w:rPr>
          <w:rFonts w:ascii="Times New Roman" w:hAnsi="Times New Roman" w:cs="Times New Roman"/>
          <w:sz w:val="24"/>
          <w:szCs w:val="24"/>
        </w:rPr>
      </w:pPr>
      <w:r w:rsidRPr="00DE11BA">
        <w:rPr>
          <w:rFonts w:ascii="Times New Roman" w:eastAsia="Times New Roman" w:hAnsi="Times New Roman" w:cs="Times New Roman"/>
          <w:color w:val="333333"/>
          <w:sz w:val="24"/>
          <w:szCs w:val="24"/>
          <w:lang w:eastAsia="ru-RU"/>
        </w:rPr>
        <w:t>Советую на материале животных постепенно и целенаправленно развивать, расширять и усложнять активную речь малыша. Например, изучение изображения коровы.</w:t>
      </w:r>
      <w:r w:rsidRPr="00DE11BA">
        <w:rPr>
          <w:rFonts w:ascii="Times New Roman" w:eastAsia="Times New Roman" w:hAnsi="Times New Roman" w:cs="Times New Roman"/>
          <w:b/>
          <w:bCs/>
          <w:color w:val="333333"/>
          <w:sz w:val="24"/>
          <w:szCs w:val="24"/>
          <w:bdr w:val="none" w:sz="0" w:space="0" w:color="auto" w:frame="1"/>
          <w:lang w:eastAsia="ru-RU"/>
        </w:rPr>
        <w:t> Первый шаг</w:t>
      </w:r>
      <w:r w:rsidRPr="00DE11BA">
        <w:rPr>
          <w:rFonts w:ascii="Times New Roman" w:eastAsia="Times New Roman" w:hAnsi="Times New Roman" w:cs="Times New Roman"/>
          <w:color w:val="333333"/>
          <w:sz w:val="24"/>
          <w:szCs w:val="24"/>
          <w:lang w:eastAsia="ru-RU"/>
        </w:rPr>
        <w:t> – повторение ребенком звукоподражания «</w:t>
      </w:r>
      <w:proofErr w:type="spellStart"/>
      <w:r w:rsidRPr="00DE11BA">
        <w:rPr>
          <w:rFonts w:ascii="Times New Roman" w:eastAsia="Times New Roman" w:hAnsi="Times New Roman" w:cs="Times New Roman"/>
          <w:color w:val="333333"/>
          <w:sz w:val="24"/>
          <w:szCs w:val="24"/>
          <w:lang w:eastAsia="ru-RU"/>
        </w:rPr>
        <w:t>му</w:t>
      </w:r>
      <w:proofErr w:type="spellEnd"/>
      <w:r w:rsidRPr="00DE11BA">
        <w:rPr>
          <w:rFonts w:ascii="Times New Roman" w:eastAsia="Times New Roman" w:hAnsi="Times New Roman" w:cs="Times New Roman"/>
          <w:color w:val="333333"/>
          <w:sz w:val="24"/>
          <w:szCs w:val="24"/>
          <w:lang w:eastAsia="ru-RU"/>
        </w:rPr>
        <w:t>»</w:t>
      </w:r>
      <w:proofErr w:type="gramStart"/>
      <w:r w:rsidRPr="00DE11BA">
        <w:rPr>
          <w:rFonts w:ascii="Times New Roman" w:eastAsia="Times New Roman" w:hAnsi="Times New Roman" w:cs="Times New Roman"/>
          <w:color w:val="333333"/>
          <w:sz w:val="24"/>
          <w:szCs w:val="24"/>
          <w:lang w:eastAsia="ru-RU"/>
        </w:rPr>
        <w:t>.</w:t>
      </w:r>
      <w:r w:rsidRPr="00DE11BA">
        <w:rPr>
          <w:rFonts w:ascii="Times New Roman" w:eastAsia="Times New Roman" w:hAnsi="Times New Roman" w:cs="Times New Roman"/>
          <w:b/>
          <w:bCs/>
          <w:color w:val="333333"/>
          <w:sz w:val="24"/>
          <w:szCs w:val="24"/>
          <w:bdr w:val="none" w:sz="0" w:space="0" w:color="auto" w:frame="1"/>
          <w:lang w:eastAsia="ru-RU"/>
        </w:rPr>
        <w:t>В</w:t>
      </w:r>
      <w:proofErr w:type="gramEnd"/>
      <w:r w:rsidRPr="00DE11BA">
        <w:rPr>
          <w:rFonts w:ascii="Times New Roman" w:eastAsia="Times New Roman" w:hAnsi="Times New Roman" w:cs="Times New Roman"/>
          <w:b/>
          <w:bCs/>
          <w:color w:val="333333"/>
          <w:sz w:val="24"/>
          <w:szCs w:val="24"/>
          <w:bdr w:val="none" w:sz="0" w:space="0" w:color="auto" w:frame="1"/>
          <w:lang w:eastAsia="ru-RU"/>
        </w:rPr>
        <w:t>торой шаг</w:t>
      </w:r>
      <w:r w:rsidRPr="00DE11BA">
        <w:rPr>
          <w:rFonts w:ascii="Times New Roman" w:eastAsia="Times New Roman" w:hAnsi="Times New Roman" w:cs="Times New Roman"/>
          <w:color w:val="333333"/>
          <w:sz w:val="24"/>
          <w:szCs w:val="24"/>
          <w:lang w:eastAsia="ru-RU"/>
        </w:rPr>
        <w:t> – повторение названия животного «корова». Следующие шаги – произнесение фраз разной степени сложности: «Это корова. Корова пасется. Коровка рогатая. Она дает молоко. Корова жует зеленую сочную траву». Советуем по</w:t>
      </w:r>
      <w:r w:rsidRPr="00DE11BA">
        <w:rPr>
          <w:rFonts w:ascii="Times New Roman" w:eastAsia="Times New Roman" w:hAnsi="Times New Roman" w:cs="Times New Roman"/>
          <w:b/>
          <w:bCs/>
          <w:color w:val="333333"/>
          <w:sz w:val="24"/>
          <w:szCs w:val="24"/>
          <w:bdr w:val="none" w:sz="0" w:space="0" w:color="auto" w:frame="1"/>
          <w:lang w:eastAsia="ru-RU"/>
        </w:rPr>
        <w:t>этому же алгоритму</w:t>
      </w:r>
      <w:r w:rsidRPr="00DE11BA">
        <w:rPr>
          <w:rFonts w:ascii="Times New Roman" w:eastAsia="Times New Roman" w:hAnsi="Times New Roman" w:cs="Times New Roman"/>
          <w:color w:val="333333"/>
          <w:sz w:val="24"/>
          <w:szCs w:val="24"/>
          <w:lang w:eastAsia="ru-RU"/>
        </w:rPr>
        <w:t> изучать и изображения других животных.</w:t>
      </w:r>
    </w:p>
    <w:sectPr w:rsidR="000D25AF" w:rsidRPr="00DE11BA" w:rsidSect="00A96B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62F2"/>
    <w:multiLevelType w:val="multilevel"/>
    <w:tmpl w:val="4DA4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4D50E4"/>
    <w:rsid w:val="000942F6"/>
    <w:rsid w:val="000D25AF"/>
    <w:rsid w:val="001119D9"/>
    <w:rsid w:val="0020073A"/>
    <w:rsid w:val="004919A8"/>
    <w:rsid w:val="004D50E4"/>
    <w:rsid w:val="008A2256"/>
    <w:rsid w:val="00A96B84"/>
    <w:rsid w:val="00B916F1"/>
    <w:rsid w:val="00DE1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B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5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25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00393">
      <w:bodyDiv w:val="1"/>
      <w:marLeft w:val="0"/>
      <w:marRight w:val="0"/>
      <w:marTop w:val="0"/>
      <w:marBottom w:val="0"/>
      <w:divBdr>
        <w:top w:val="none" w:sz="0" w:space="0" w:color="auto"/>
        <w:left w:val="none" w:sz="0" w:space="0" w:color="auto"/>
        <w:bottom w:val="none" w:sz="0" w:space="0" w:color="auto"/>
        <w:right w:val="none" w:sz="0" w:space="0" w:color="auto"/>
      </w:divBdr>
      <w:divsChild>
        <w:div w:id="1946425770">
          <w:marLeft w:val="0"/>
          <w:marRight w:val="0"/>
          <w:marTop w:val="0"/>
          <w:marBottom w:val="270"/>
          <w:divBdr>
            <w:top w:val="single" w:sz="6" w:space="2" w:color="DDDDDD"/>
            <w:left w:val="none" w:sz="0" w:space="8" w:color="auto"/>
            <w:bottom w:val="none" w:sz="0" w:space="2" w:color="auto"/>
            <w:right w:val="none" w:sz="0" w:space="8" w:color="auto"/>
          </w:divBdr>
        </w:div>
      </w:divsChild>
    </w:div>
    <w:div w:id="1295678247">
      <w:bodyDiv w:val="1"/>
      <w:marLeft w:val="0"/>
      <w:marRight w:val="0"/>
      <w:marTop w:val="0"/>
      <w:marBottom w:val="0"/>
      <w:divBdr>
        <w:top w:val="none" w:sz="0" w:space="0" w:color="auto"/>
        <w:left w:val="none" w:sz="0" w:space="0" w:color="auto"/>
        <w:bottom w:val="none" w:sz="0" w:space="0" w:color="auto"/>
        <w:right w:val="none" w:sz="0" w:space="0" w:color="auto"/>
      </w:divBdr>
      <w:divsChild>
        <w:div w:id="777482233">
          <w:marLeft w:val="0"/>
          <w:marRight w:val="0"/>
          <w:marTop w:val="0"/>
          <w:marBottom w:val="0"/>
          <w:divBdr>
            <w:top w:val="none" w:sz="0" w:space="0" w:color="auto"/>
            <w:left w:val="none" w:sz="0" w:space="0" w:color="auto"/>
            <w:bottom w:val="none" w:sz="0" w:space="0" w:color="auto"/>
            <w:right w:val="none" w:sz="0" w:space="0" w:color="auto"/>
          </w:divBdr>
        </w:div>
        <w:div w:id="124637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obr.ru/upload/muzruk/2012/rekl3.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resobr.ru/upload/muzruk/2012/rekl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obr.ru/upload/muzruk/2012/rekl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resobr.ru/upload/muzruk/2012/rekl4.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1500</Words>
  <Characters>8551</Characters>
  <Application>Microsoft Office Word</Application>
  <DocSecurity>0</DocSecurity>
  <Lines>71</Lines>
  <Paragraphs>20</Paragraphs>
  <ScaleCrop>false</ScaleCrop>
  <Company>SPecialiST RePack</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Улица Интернациональная</dc:creator>
  <cp:keywords/>
  <dc:description/>
  <cp:lastModifiedBy>Пользователь</cp:lastModifiedBy>
  <cp:revision>6</cp:revision>
  <dcterms:created xsi:type="dcterms:W3CDTF">2014-10-13T13:17:00Z</dcterms:created>
  <dcterms:modified xsi:type="dcterms:W3CDTF">2014-10-20T11:59:00Z</dcterms:modified>
</cp:coreProperties>
</file>