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6" w:rsidRDefault="00C40B88" w:rsidP="008A2A57">
      <w:pPr>
        <w:pStyle w:val="2"/>
        <w:framePr w:w="8678" w:h="1986" w:hRule="exact" w:wrap="none" w:vAnchor="page" w:hAnchor="page" w:x="1530" w:y="1337"/>
        <w:ind w:left="3840" w:firstLine="0"/>
        <w:jc w:val="both"/>
      </w:pPr>
      <w:r>
        <w:t>Доклад на заседание</w:t>
      </w:r>
      <w:r>
        <w:br/>
        <w:t>МО учителей интегрированных</w:t>
      </w:r>
      <w:r>
        <w:br/>
        <w:t>10.01.2014 г.</w:t>
      </w:r>
    </w:p>
    <w:p w:rsidR="00F41A36" w:rsidRDefault="00C40B88" w:rsidP="008A2A57">
      <w:pPr>
        <w:pStyle w:val="2"/>
        <w:framePr w:w="8678" w:h="1986" w:hRule="exact" w:wrap="none" w:vAnchor="page" w:hAnchor="page" w:x="1530" w:y="1337"/>
        <w:ind w:left="3840" w:right="1640" w:firstLine="0"/>
        <w:jc w:val="both"/>
      </w:pPr>
      <w:r>
        <w:t>учителя начальных классов ГУО «Шерешевская СШ» Гринкевич Е.А.</w:t>
      </w:r>
    </w:p>
    <w:p w:rsidR="00F41A36" w:rsidRDefault="00C40B88" w:rsidP="008A2A57">
      <w:pPr>
        <w:pStyle w:val="2"/>
        <w:framePr w:w="970" w:h="317" w:hRule="exact" w:wrap="none" w:vAnchor="page" w:hAnchor="page" w:x="9436" w:y="1703"/>
        <w:spacing w:line="260" w:lineRule="exact"/>
        <w:ind w:left="100" w:firstLine="0"/>
        <w:jc w:val="both"/>
      </w:pPr>
      <w:r>
        <w:t>классов</w:t>
      </w:r>
    </w:p>
    <w:p w:rsidR="008A2A57" w:rsidRDefault="00C40B88" w:rsidP="00FD1FF1">
      <w:pPr>
        <w:pStyle w:val="10"/>
        <w:framePr w:w="11236" w:wrap="none" w:vAnchor="page" w:hAnchor="page" w:x="421" w:y="7801"/>
        <w:spacing w:before="0"/>
      </w:pPr>
      <w:bookmarkStart w:id="0" w:name="bookmark0"/>
      <w:r>
        <w:t>ФОРМИРОВАНИЕ САМОСТОЯТЕЛЬНОЙ РАБОТЫ</w:t>
      </w:r>
    </w:p>
    <w:p w:rsidR="008A2A57" w:rsidRDefault="00C40B88" w:rsidP="00FD1FF1">
      <w:pPr>
        <w:pStyle w:val="10"/>
        <w:framePr w:w="11236" w:wrap="none" w:vAnchor="page" w:hAnchor="page" w:x="421" w:y="7801"/>
        <w:spacing w:before="0"/>
      </w:pPr>
      <w:r>
        <w:t>УЧАЩИХСЯ С ОСОБЕННОСТЯМИ</w:t>
      </w:r>
    </w:p>
    <w:p w:rsidR="00F41A36" w:rsidRDefault="00C40B88" w:rsidP="00FD1FF1">
      <w:pPr>
        <w:pStyle w:val="10"/>
        <w:framePr w:w="11236" w:wrap="none" w:vAnchor="page" w:hAnchor="page" w:x="421" w:y="7801"/>
        <w:spacing w:before="0"/>
      </w:pPr>
      <w:r>
        <w:t>ПСИХОФИЗИЧЕСКОГО РАЗВИТИЯ НА УРОКЕ</w:t>
      </w:r>
      <w:bookmarkEnd w:id="0"/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lastRenderedPageBreak/>
        <w:t>Вопрос о самостоятельной работе школьника поднимался в педагогической литературе во все времена. Существует большое количество определений самостоятельной работы. Однако во всех определениях можно выделить единый подход, который определяет его сущность.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t>Самостоятельная работа - это такой вид деятельности, при котором в условиях систематического уменьшения прямой помощи учителя выполняются учебные задания, способствующие самостоятельному усвоению знаний и формированию познавательной самостоятельности как черты личности школьника.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t>Актуальность данной проблемы при работе в классе интегрированного обучения бесспорна, т.к. знания, умения, убеждения, духовность нельзя передать от педагога к учащемуся, прибегая только к словам. Этот процесс включает в себя знакомство, восприятие, самостоятельную переработку, осознание и принятие этих умений и понятий.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t>Но система научных понятий у ученика с ОПФР формируется труднее и медленнее, чем у нормально развивающих детей. Это обусловлено уровнем развития всех психических процессов. Как научить учеников учиться, мыслить самостоятельно и вслушиваться в слово, его музыку, его тайные смыслы?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t>У детей с нарушениями психического развития при потенциально сохранных возможностях интеллектуального развития отмечается: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78"/>
        </w:tabs>
        <w:spacing w:line="317" w:lineRule="exact"/>
        <w:ind w:left="20" w:firstLine="0"/>
        <w:jc w:val="both"/>
      </w:pPr>
      <w:r>
        <w:t>низкий уровень активности;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78"/>
        </w:tabs>
        <w:spacing w:line="317" w:lineRule="exact"/>
        <w:ind w:left="20" w:firstLine="0"/>
        <w:jc w:val="both"/>
      </w:pPr>
      <w:r>
        <w:t>незрелость мотивации к учебной деятельности;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83"/>
        </w:tabs>
        <w:spacing w:line="317" w:lineRule="exact"/>
        <w:ind w:left="20" w:firstLine="0"/>
        <w:jc w:val="both"/>
      </w:pPr>
      <w:r>
        <w:t>сниженная работоспособность к приему и переработке информации;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78"/>
        </w:tabs>
        <w:spacing w:line="317" w:lineRule="exact"/>
        <w:ind w:left="20" w:firstLine="0"/>
        <w:jc w:val="both"/>
      </w:pPr>
      <w:r>
        <w:t>недостаточная сформированность умственных операций;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83"/>
        </w:tabs>
        <w:spacing w:line="317" w:lineRule="exact"/>
        <w:ind w:left="20" w:firstLine="0"/>
        <w:jc w:val="both"/>
      </w:pPr>
      <w:r>
        <w:t>склонность к стереотипным, шаблонным способам выполнения заданий;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93"/>
        </w:tabs>
        <w:spacing w:line="317" w:lineRule="exact"/>
        <w:ind w:left="20" w:right="440" w:firstLine="0"/>
        <w:jc w:val="both"/>
      </w:pPr>
      <w:r>
        <w:t>отставание в речевом развитии (бедность и неточность словаря, недостаточная дифференцированность слов по их семантике);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88"/>
        </w:tabs>
        <w:spacing w:line="317" w:lineRule="exact"/>
        <w:ind w:left="20" w:right="440" w:firstLine="0"/>
        <w:jc w:val="both"/>
      </w:pPr>
      <w:r>
        <w:t>внимание характеризуется повышенной отвлекаемостью, недостаточной концентрированностью на объекте изучения, неустойчивостью;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83"/>
        </w:tabs>
        <w:spacing w:line="317" w:lineRule="exact"/>
        <w:ind w:left="20" w:firstLine="0"/>
        <w:jc w:val="both"/>
      </w:pPr>
      <w:r>
        <w:t>объем памяти ограничен, прочность запоминания снижена;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83"/>
        </w:tabs>
        <w:spacing w:line="317" w:lineRule="exact"/>
        <w:ind w:left="20" w:firstLine="0"/>
        <w:jc w:val="both"/>
      </w:pPr>
      <w:r>
        <w:t>скорость восприятия замедленна и т.д.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74"/>
        </w:tabs>
        <w:spacing w:line="317" w:lineRule="exact"/>
        <w:ind w:left="20" w:firstLine="0"/>
        <w:jc w:val="both"/>
      </w:pPr>
      <w:r>
        <w:t>мелкая моторика развита слабо;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numPr>
          <w:ilvl w:val="0"/>
          <w:numId w:val="1"/>
        </w:numPr>
        <w:tabs>
          <w:tab w:val="left" w:pos="174"/>
        </w:tabs>
        <w:spacing w:line="317" w:lineRule="exact"/>
        <w:ind w:left="20" w:firstLine="0"/>
        <w:jc w:val="both"/>
      </w:pPr>
      <w:r>
        <w:t>затруднения в пространственной ориентировке.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t>Поэтому ученик с ОПФР нуждается в дополнительной помощи педагога. Учителю класса интегрированного обучения необходимо правильно организовать мыслительную деятельность «особенного» ученика, знакомить его со способами организации самостоятельной работы.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880" w:firstLine="520"/>
        <w:jc w:val="both"/>
      </w:pPr>
      <w:r>
        <w:t>Для организации самостоятельной работы можно использовать разные методы: устный; словесно-графический; наглядный; практический.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firstLine="0"/>
        <w:jc w:val="both"/>
      </w:pPr>
      <w:r>
        <w:t>( «Расскажи - и я забуду, покажи - и я запомню, дай попробовать - и я пойму.»)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t>Каждый из них реализуется в системе приемов, таких как: фронтальный опрос, устные контрольные работы, построение фигур на плоскости, работа с ними, работа с перфокартами, моделями по алгоритму, практические работы, работа над проектами.</w:t>
      </w:r>
    </w:p>
    <w:p w:rsidR="00F41A36" w:rsidRDefault="00C40B88" w:rsidP="008A2A57">
      <w:pPr>
        <w:pStyle w:val="2"/>
        <w:framePr w:w="10075" w:h="14470" w:hRule="exact" w:wrap="none" w:vAnchor="page" w:hAnchor="page" w:x="862" w:y="900"/>
        <w:spacing w:line="317" w:lineRule="exact"/>
        <w:ind w:left="20" w:right="20" w:firstLine="520"/>
        <w:jc w:val="both"/>
      </w:pPr>
      <w:r>
        <w:t>Использование дифференцированных средств обучения: таблицы, учебник, схемы, модели фигур, проекты, описание работ, чертёжные и измерительные</w:t>
      </w:r>
    </w:p>
    <w:p w:rsidR="00F41A36" w:rsidRDefault="00C40B88" w:rsidP="008A2A57">
      <w:pPr>
        <w:pStyle w:val="a6"/>
        <w:framePr w:w="139" w:h="248" w:hRule="exact" w:wrap="none" w:vAnchor="page" w:hAnchor="page" w:x="5849" w:y="15760"/>
        <w:spacing w:line="190" w:lineRule="exact"/>
        <w:ind w:left="20"/>
        <w:jc w:val="both"/>
      </w:pPr>
      <w:r>
        <w:t>1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2" w:lineRule="exact"/>
        <w:ind w:left="20" w:right="20" w:firstLine="0"/>
        <w:jc w:val="both"/>
      </w:pPr>
      <w:r>
        <w:lastRenderedPageBreak/>
        <w:t>приборы, карточки для устной и письменной работы, дополнительная и справочная литература.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2" w:lineRule="exact"/>
        <w:ind w:left="20" w:right="20" w:firstLine="560"/>
        <w:jc w:val="both"/>
      </w:pPr>
      <w:r>
        <w:t>В настоящее время существуют различные классификации самостоятельных работ.</w:t>
      </w:r>
    </w:p>
    <w:p w:rsidR="00F41A36" w:rsidRDefault="00C40B88" w:rsidP="008A2A57">
      <w:pPr>
        <w:pStyle w:val="21"/>
        <w:framePr w:w="10109" w:h="14772" w:hRule="exact" w:wrap="none" w:vAnchor="page" w:hAnchor="page" w:x="845" w:y="898"/>
        <w:ind w:left="580"/>
        <w:jc w:val="both"/>
      </w:pPr>
      <w:r>
        <w:t xml:space="preserve">Виды самостоятельных работ </w:t>
      </w:r>
      <w:r>
        <w:rPr>
          <w:rStyle w:val="22"/>
        </w:rPr>
        <w:t>(по Ю.К.Бабанскому).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20" w:right="20" w:firstLine="560"/>
        <w:jc w:val="both"/>
      </w:pPr>
      <w:r>
        <w:t>Приведу примеры заданий, используемых при изучения темы «Парные согласные в корне слова» (2 класс).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numPr>
          <w:ilvl w:val="0"/>
          <w:numId w:val="2"/>
        </w:numPr>
        <w:tabs>
          <w:tab w:val="left" w:pos="1821"/>
        </w:tabs>
        <w:spacing w:line="317" w:lineRule="exact"/>
        <w:ind w:left="580" w:firstLine="900"/>
        <w:jc w:val="both"/>
      </w:pPr>
      <w:r>
        <w:t>Самостоятельная работа на этапе постановки учебной задачи.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20" w:right="20" w:firstLine="560"/>
        <w:jc w:val="both"/>
      </w:pPr>
      <w:r>
        <w:t>Она содержит задания, направленные на формирование общего способа действий, позволяет актуализировать предшествующий материал.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firstLine="0"/>
        <w:jc w:val="both"/>
      </w:pPr>
      <w:r>
        <w:rPr>
          <w:rStyle w:val="11"/>
        </w:rPr>
        <w:t>Пример 1</w:t>
      </w:r>
    </w:p>
    <w:p w:rsidR="00F41A36" w:rsidRDefault="00C40B88" w:rsidP="008A2A57">
      <w:pPr>
        <w:pStyle w:val="30"/>
        <w:framePr w:w="10109" w:h="14772" w:hRule="exact" w:wrap="none" w:vAnchor="page" w:hAnchor="page" w:x="845" w:y="898"/>
        <w:numPr>
          <w:ilvl w:val="0"/>
          <w:numId w:val="3"/>
        </w:numPr>
        <w:tabs>
          <w:tab w:val="left" w:pos="729"/>
        </w:tabs>
        <w:ind w:left="580"/>
        <w:jc w:val="both"/>
      </w:pPr>
      <w:r>
        <w:t>Выпиши слова, которые не нужно проверять.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20" w:right="20" w:firstLine="560"/>
        <w:jc w:val="both"/>
      </w:pPr>
      <w:r>
        <w:t>Су[п], хле[п], па[р], де[н'], шар[ф], ле[с], ле[н'], со[л'], до[м], ду[п], бо[р], со[н], зу[п], руб[л'], шка[ф, да[р], ма[й']</w:t>
      </w:r>
    </w:p>
    <w:p w:rsidR="00F41A36" w:rsidRDefault="00C40B88" w:rsidP="008A2A57">
      <w:pPr>
        <w:pStyle w:val="30"/>
        <w:framePr w:w="10109" w:h="14772" w:hRule="exact" w:wrap="none" w:vAnchor="page" w:hAnchor="page" w:x="845" w:y="898"/>
        <w:numPr>
          <w:ilvl w:val="0"/>
          <w:numId w:val="3"/>
        </w:numPr>
        <w:tabs>
          <w:tab w:val="left" w:pos="164"/>
        </w:tabs>
        <w:ind w:left="20"/>
        <w:jc w:val="both"/>
      </w:pPr>
      <w:r>
        <w:t>А теперь выпиши остальные слова, записывая рядом проверочные слова.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numPr>
          <w:ilvl w:val="0"/>
          <w:numId w:val="2"/>
        </w:numPr>
        <w:tabs>
          <w:tab w:val="left" w:pos="2082"/>
        </w:tabs>
        <w:spacing w:line="317" w:lineRule="exact"/>
        <w:ind w:left="580" w:right="20" w:firstLine="900"/>
        <w:jc w:val="both"/>
      </w:pPr>
      <w:r>
        <w:t>Самостоятельная работа на этапе решения поставленной задачи. Она содержит задания, в которых новые правила, определения, законы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right="20"/>
        <w:jc w:val="both"/>
      </w:pPr>
      <w:r>
        <w:t xml:space="preserve">становятся результатом самостоятельной исследовательской деятельности ученика. </w:t>
      </w:r>
      <w:r>
        <w:rPr>
          <w:rStyle w:val="11"/>
        </w:rPr>
        <w:t>Пример 2</w:t>
      </w:r>
    </w:p>
    <w:p w:rsidR="00F41A36" w:rsidRDefault="00C40B88" w:rsidP="008A2A57">
      <w:pPr>
        <w:pStyle w:val="30"/>
        <w:framePr w:w="10109" w:h="14772" w:hRule="exact" w:wrap="none" w:vAnchor="page" w:hAnchor="page" w:x="845" w:y="898"/>
        <w:numPr>
          <w:ilvl w:val="0"/>
          <w:numId w:val="3"/>
        </w:numPr>
        <w:tabs>
          <w:tab w:val="left" w:pos="798"/>
        </w:tabs>
        <w:ind w:left="20" w:right="20" w:firstLine="560"/>
        <w:jc w:val="both"/>
      </w:pPr>
      <w:r>
        <w:t>Спиши. Найди слова с чередованием согласных в корне. Обозначь корень, подчеркни чередование. Есть ли отличия между корнями?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20" w:right="20" w:firstLine="560"/>
        <w:jc w:val="both"/>
      </w:pPr>
      <w:r>
        <w:t>Правое ухо - шапка - ушанка, ловить рыбу - ловлю мячик, шапка из пуха - пушистый воротник.</w:t>
      </w:r>
    </w:p>
    <w:p w:rsidR="00F41A36" w:rsidRDefault="00C40B88" w:rsidP="008A2A57">
      <w:pPr>
        <w:pStyle w:val="30"/>
        <w:framePr w:w="10109" w:h="14772" w:hRule="exact" w:wrap="none" w:vAnchor="page" w:hAnchor="page" w:x="845" w:y="898"/>
        <w:numPr>
          <w:ilvl w:val="0"/>
          <w:numId w:val="3"/>
        </w:numPr>
        <w:tabs>
          <w:tab w:val="left" w:pos="759"/>
        </w:tabs>
        <w:ind w:left="20" w:right="20" w:firstLine="560"/>
        <w:jc w:val="both"/>
      </w:pPr>
      <w:r>
        <w:t>Сережа сказал, что в паре слов жучок — сучок есть чередование согласных [ж\\с]. Прав ли Серёжа? (для сильных учеников)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numPr>
          <w:ilvl w:val="0"/>
          <w:numId w:val="2"/>
        </w:numPr>
        <w:tabs>
          <w:tab w:val="left" w:pos="2020"/>
        </w:tabs>
        <w:spacing w:line="317" w:lineRule="exact"/>
        <w:ind w:left="580" w:right="20" w:firstLine="900"/>
        <w:jc w:val="both"/>
      </w:pPr>
      <w:r>
        <w:t>Самостоятельная работа на этапе решения практических задач. Задания формируются таким образом, чтобы школьник при их выполнении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20" w:firstLine="0"/>
        <w:jc w:val="both"/>
      </w:pPr>
      <w:r>
        <w:t>мог прибегнуть к общему способу действия, освоенному ранее.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firstLine="0"/>
        <w:jc w:val="both"/>
      </w:pPr>
      <w:r>
        <w:rPr>
          <w:rStyle w:val="11"/>
        </w:rPr>
        <w:t>Пример 3</w:t>
      </w:r>
    </w:p>
    <w:p w:rsidR="00F41A36" w:rsidRDefault="00C40B88" w:rsidP="008A2A57">
      <w:pPr>
        <w:pStyle w:val="30"/>
        <w:framePr w:w="10109" w:h="14772" w:hRule="exact" w:wrap="none" w:vAnchor="page" w:hAnchor="page" w:x="845" w:y="898"/>
        <w:ind w:left="580"/>
        <w:jc w:val="both"/>
      </w:pPr>
      <w:r>
        <w:t>-Спиши, заменяя обозначения звуков буквами.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firstLine="0"/>
        <w:jc w:val="both"/>
      </w:pPr>
      <w:r>
        <w:rPr>
          <w:rStyle w:val="11"/>
        </w:rPr>
        <w:t>Прошка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right="20" w:firstLine="0"/>
        <w:jc w:val="both"/>
      </w:pPr>
      <w:r>
        <w:t xml:space="preserve">-Мяу! - знакомый </w:t>
      </w:r>
      <w:r>
        <w:rPr>
          <w:rStyle w:val="11"/>
        </w:rPr>
        <w:t>ГолоГс]</w:t>
      </w:r>
      <w:r>
        <w:t xml:space="preserve"> раздался: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right="20" w:firstLine="0"/>
        <w:jc w:val="both"/>
      </w:pPr>
      <w:r>
        <w:t xml:space="preserve">Маленький Про[шк]а </w:t>
      </w:r>
      <w:r>
        <w:rPr>
          <w:rStyle w:val="11"/>
        </w:rPr>
        <w:t>Проголодался!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numPr>
          <w:ilvl w:val="0"/>
          <w:numId w:val="3"/>
        </w:numPr>
        <w:tabs>
          <w:tab w:val="left" w:pos="743"/>
        </w:tabs>
        <w:spacing w:line="317" w:lineRule="exact"/>
        <w:ind w:left="580" w:firstLine="0"/>
        <w:jc w:val="both"/>
      </w:pPr>
      <w:r>
        <w:t>Маленький Про[шк]а!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firstLine="0"/>
        <w:jc w:val="both"/>
      </w:pPr>
      <w:r>
        <w:t>Вот тебе пло[шк]а,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right="20" w:firstLine="0"/>
        <w:jc w:val="both"/>
      </w:pPr>
      <w:r>
        <w:t xml:space="preserve">Вот тебе ка[шк]а,- Кушай, </w:t>
      </w:r>
      <w:r>
        <w:rPr>
          <w:rStyle w:val="11"/>
        </w:rPr>
        <w:t>бедняГшк!а</w:t>
      </w:r>
      <w:r>
        <w:t>!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spacing w:line="317" w:lineRule="exact"/>
        <w:ind w:left="580" w:firstLine="900"/>
        <w:jc w:val="both"/>
      </w:pPr>
      <w:r>
        <w:t>(Н. Матвеева)</w:t>
      </w:r>
    </w:p>
    <w:p w:rsidR="00F41A36" w:rsidRDefault="00C40B88" w:rsidP="008A2A57">
      <w:pPr>
        <w:pStyle w:val="30"/>
        <w:framePr w:w="10109" w:h="14772" w:hRule="exact" w:wrap="none" w:vAnchor="page" w:hAnchor="page" w:x="845" w:y="898"/>
        <w:numPr>
          <w:ilvl w:val="0"/>
          <w:numId w:val="3"/>
        </w:numPr>
        <w:tabs>
          <w:tab w:val="left" w:pos="734"/>
        </w:tabs>
        <w:spacing w:after="300"/>
        <w:ind w:left="580"/>
        <w:jc w:val="both"/>
      </w:pPr>
      <w:r>
        <w:t>К выделенным словам подбери проверочные слова.</w:t>
      </w:r>
    </w:p>
    <w:p w:rsidR="00F41A36" w:rsidRDefault="00C40B88" w:rsidP="008A2A57">
      <w:pPr>
        <w:pStyle w:val="2"/>
        <w:framePr w:w="10109" w:h="14772" w:hRule="exact" w:wrap="none" w:vAnchor="page" w:hAnchor="page" w:x="845" w:y="898"/>
        <w:tabs>
          <w:tab w:val="left" w:pos="5015"/>
        </w:tabs>
        <w:spacing w:line="317" w:lineRule="exact"/>
        <w:ind w:left="580" w:right="920" w:firstLine="1200"/>
        <w:jc w:val="both"/>
      </w:pPr>
      <w:r>
        <w:rPr>
          <w:rStyle w:val="1pt"/>
        </w:rPr>
        <w:t>4.</w:t>
      </w:r>
      <w:r>
        <w:t xml:space="preserve"> Самостоятельная работа на этапе контроля и самоконтроля. </w:t>
      </w:r>
      <w:r>
        <w:rPr>
          <w:rStyle w:val="11"/>
        </w:rPr>
        <w:t>Пример 4</w:t>
      </w:r>
      <w:r>
        <w:tab/>
      </w:r>
    </w:p>
    <w:p w:rsidR="008A2A57" w:rsidRDefault="00C40B88" w:rsidP="008A2A57">
      <w:pPr>
        <w:pStyle w:val="30"/>
        <w:framePr w:w="10109" w:h="14772" w:hRule="exact" w:wrap="none" w:vAnchor="page" w:hAnchor="page" w:x="845" w:y="898"/>
        <w:numPr>
          <w:ilvl w:val="0"/>
          <w:numId w:val="3"/>
        </w:numPr>
        <w:tabs>
          <w:tab w:val="left" w:pos="183"/>
        </w:tabs>
        <w:ind w:left="20" w:right="20"/>
        <w:jc w:val="both"/>
      </w:pPr>
      <w:r>
        <w:t>Запиши слова в два столбика.</w:t>
      </w:r>
    </w:p>
    <w:p w:rsidR="00F41A36" w:rsidRDefault="00C40B88" w:rsidP="008A2A57">
      <w:pPr>
        <w:pStyle w:val="30"/>
        <w:framePr w:w="10109" w:h="14772" w:hRule="exact" w:wrap="none" w:vAnchor="page" w:hAnchor="page" w:x="845" w:y="898"/>
        <w:tabs>
          <w:tab w:val="left" w:pos="183"/>
        </w:tabs>
        <w:ind w:left="20" w:right="20"/>
        <w:jc w:val="both"/>
      </w:pPr>
      <w:r>
        <w:t xml:space="preserve"> </w:t>
      </w:r>
      <w:r>
        <w:rPr>
          <w:rStyle w:val="30pt"/>
        </w:rPr>
        <w:t>дк</w:t>
      </w:r>
      <w:r>
        <w:rPr>
          <w:rStyle w:val="30pt"/>
        </w:rPr>
        <w:tab/>
      </w:r>
      <w:r w:rsidR="008A2A57">
        <w:rPr>
          <w:rStyle w:val="30pt"/>
        </w:rPr>
        <w:tab/>
      </w:r>
      <w:r w:rsidR="008A2A57">
        <w:rPr>
          <w:rStyle w:val="30pt"/>
        </w:rPr>
        <w:tab/>
      </w:r>
      <w:r w:rsidR="008A2A57">
        <w:rPr>
          <w:rStyle w:val="30pt"/>
        </w:rPr>
        <w:tab/>
      </w:r>
      <w:r>
        <w:rPr>
          <w:rStyle w:val="30pt"/>
        </w:rPr>
        <w:t>тк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070" w:h="4167" w:hRule="exact" w:wrap="none" w:vAnchor="page" w:hAnchor="page" w:x="790" w:y="898"/>
        <w:spacing w:line="317" w:lineRule="exact"/>
        <w:ind w:right="440" w:firstLine="0"/>
        <w:jc w:val="both"/>
      </w:pPr>
      <w:r>
        <w:lastRenderedPageBreak/>
        <w:t>Поса[тк]а, бесе[тк]а, ни[тк]а,отга[тк]а, поме[тк]а, ло[тк]а, салфе[тк]а, тетра[тк]а, селё[тк]а, закла[тк]а, сосе[тк]а, се[тк]а, незабу[тк]а, площа[тк]а.</w:t>
      </w:r>
    </w:p>
    <w:p w:rsidR="00F41A36" w:rsidRDefault="00C40B88" w:rsidP="008A2A57">
      <w:pPr>
        <w:pStyle w:val="30"/>
        <w:framePr w:w="10070" w:h="4167" w:hRule="exact" w:wrap="none" w:vAnchor="page" w:hAnchor="page" w:x="790" w:y="898"/>
        <w:numPr>
          <w:ilvl w:val="0"/>
          <w:numId w:val="3"/>
        </w:numPr>
        <w:tabs>
          <w:tab w:val="left" w:pos="144"/>
        </w:tabs>
        <w:jc w:val="both"/>
      </w:pPr>
      <w:r>
        <w:t>Не забывай о родственных словах, ласково называющих маленький предмет.</w:t>
      </w:r>
    </w:p>
    <w:p w:rsidR="00F41A36" w:rsidRDefault="00C40B88" w:rsidP="008A2A57">
      <w:pPr>
        <w:pStyle w:val="2"/>
        <w:framePr w:w="10070" w:h="4167" w:hRule="exact" w:wrap="none" w:vAnchor="page" w:hAnchor="page" w:x="790" w:y="898"/>
        <w:spacing w:line="317" w:lineRule="exact"/>
        <w:ind w:right="20" w:firstLine="820"/>
        <w:jc w:val="both"/>
      </w:pPr>
      <w:r>
        <w:t>Наиболее полно отражает дидактическую сущность и роль самостоятельных работ в учебно - воспитательном процессе классификация Белкина Е.А. Основанием её являются познавательные задачи и специфика учебно - познавательной деятельности учащихся.</w:t>
      </w:r>
    </w:p>
    <w:p w:rsidR="00F41A36" w:rsidRDefault="00C40B88" w:rsidP="008A2A57">
      <w:pPr>
        <w:pStyle w:val="2"/>
        <w:framePr w:w="10070" w:h="4167" w:hRule="exact" w:wrap="none" w:vAnchor="page" w:hAnchor="page" w:x="790" w:y="898"/>
        <w:spacing w:line="317" w:lineRule="exact"/>
        <w:ind w:firstLine="520"/>
        <w:jc w:val="both"/>
      </w:pPr>
      <w:r>
        <w:t>В этой классификации выделены 4 типа самостоятельной работы.</w:t>
      </w:r>
    </w:p>
    <w:p w:rsidR="00F41A36" w:rsidRDefault="00C40B88" w:rsidP="008A2A57">
      <w:pPr>
        <w:pStyle w:val="21"/>
        <w:framePr w:w="10070" w:h="4167" w:hRule="exact" w:wrap="none" w:vAnchor="page" w:hAnchor="page" w:x="790" w:y="898"/>
        <w:numPr>
          <w:ilvl w:val="0"/>
          <w:numId w:val="4"/>
        </w:numPr>
        <w:tabs>
          <w:tab w:val="left" w:pos="1037"/>
        </w:tabs>
        <w:ind w:right="20" w:firstLine="520"/>
        <w:jc w:val="both"/>
      </w:pPr>
      <w:r>
        <w:t>Самостоятельные работы на основе предложенного алгоритма действий.</w:t>
      </w:r>
    </w:p>
    <w:p w:rsidR="00F41A36" w:rsidRDefault="00C40B88" w:rsidP="008A2A57">
      <w:pPr>
        <w:pStyle w:val="2"/>
        <w:framePr w:w="10070" w:h="4167" w:hRule="exact" w:wrap="none" w:vAnchor="page" w:hAnchor="page" w:x="790" w:y="898"/>
        <w:spacing w:line="317" w:lineRule="exact"/>
        <w:ind w:right="20" w:firstLine="520"/>
        <w:jc w:val="both"/>
      </w:pPr>
      <w:r>
        <w:t xml:space="preserve">К </w:t>
      </w:r>
      <w:r>
        <w:rPr>
          <w:rStyle w:val="a7"/>
        </w:rPr>
        <w:t xml:space="preserve">первому типу </w:t>
      </w:r>
      <w:r>
        <w:t>относятся работы на основе данного учащимися алгоритма действия. Познавательная деятельность обучаемых при этом должна заключаться в узнавании объектов при повторном восприятии информации о них. (1 уровень).</w:t>
      </w:r>
    </w:p>
    <w:p w:rsidR="00F41A36" w:rsidRDefault="00C40B88" w:rsidP="008A2A57">
      <w:pPr>
        <w:pStyle w:val="21"/>
        <w:framePr w:w="3912" w:h="1991" w:hRule="exact" w:wrap="none" w:vAnchor="page" w:hAnchor="page" w:x="790" w:y="5331"/>
        <w:numPr>
          <w:ilvl w:val="0"/>
          <w:numId w:val="5"/>
        </w:numPr>
        <w:tabs>
          <w:tab w:val="left" w:pos="222"/>
        </w:tabs>
        <w:spacing w:line="322" w:lineRule="exact"/>
        <w:ind w:left="20"/>
        <w:jc w:val="both"/>
      </w:pPr>
      <w:r>
        <w:t>класс</w:t>
      </w:r>
    </w:p>
    <w:p w:rsidR="00F41A36" w:rsidRDefault="00C40B88" w:rsidP="008A2A57">
      <w:pPr>
        <w:pStyle w:val="2"/>
        <w:framePr w:w="3912" w:h="1991" w:hRule="exact" w:wrap="none" w:vAnchor="page" w:hAnchor="page" w:x="790" w:y="5331"/>
        <w:ind w:left="20" w:firstLine="0"/>
        <w:jc w:val="both"/>
      </w:pPr>
      <w:r>
        <w:rPr>
          <w:rStyle w:val="0pt"/>
        </w:rPr>
        <w:t>Тема:</w:t>
      </w:r>
      <w:r>
        <w:t xml:space="preserve"> Знакомство с буквой Н, н.</w:t>
      </w:r>
    </w:p>
    <w:p w:rsidR="00F41A36" w:rsidRDefault="00C40B88" w:rsidP="008A2A57">
      <w:pPr>
        <w:pStyle w:val="2"/>
        <w:framePr w:w="3912" w:h="1991" w:hRule="exact" w:wrap="none" w:vAnchor="page" w:hAnchor="page" w:x="790" w:y="5331"/>
        <w:ind w:left="20" w:firstLine="0"/>
        <w:jc w:val="both"/>
      </w:pPr>
      <w:r>
        <w:t>-Составь слова</w:t>
      </w:r>
    </w:p>
    <w:p w:rsidR="00F41A36" w:rsidRDefault="00C40B88" w:rsidP="008A2A57">
      <w:pPr>
        <w:pStyle w:val="2"/>
        <w:framePr w:w="3912" w:h="1991" w:hRule="exact" w:wrap="none" w:vAnchor="page" w:hAnchor="page" w:x="790" w:y="5331"/>
        <w:ind w:left="20" w:firstLine="0"/>
        <w:jc w:val="both"/>
      </w:pPr>
      <w:r>
        <w:t>Мари</w:t>
      </w:r>
    </w:p>
    <w:p w:rsidR="008A2A57" w:rsidRDefault="00C40B88" w:rsidP="008A2A57">
      <w:pPr>
        <w:pStyle w:val="2"/>
        <w:framePr w:w="3912" w:h="1991" w:hRule="exact" w:wrap="none" w:vAnchor="page" w:hAnchor="page" w:x="790" w:y="5331"/>
        <w:ind w:left="640" w:right="1940" w:firstLine="0"/>
        <w:jc w:val="both"/>
      </w:pPr>
      <w:r>
        <w:t xml:space="preserve">ни </w:t>
      </w:r>
      <w:r w:rsidR="008A2A57">
        <w:tab/>
      </w:r>
      <w:r>
        <w:t xml:space="preserve">на </w:t>
      </w:r>
    </w:p>
    <w:p w:rsidR="00F41A36" w:rsidRDefault="00C40B88" w:rsidP="008A2A57">
      <w:pPr>
        <w:pStyle w:val="2"/>
        <w:framePr w:w="3912" w:h="1991" w:hRule="exact" w:wrap="none" w:vAnchor="page" w:hAnchor="page" w:x="790" w:y="5331"/>
        <w:ind w:left="640" w:right="1940" w:firstLine="0"/>
        <w:jc w:val="both"/>
      </w:pPr>
      <w:r>
        <w:t xml:space="preserve">ра </w:t>
      </w:r>
      <w:r w:rsidR="008A2A57">
        <w:tab/>
      </w:r>
      <w:r>
        <w:t>име</w:t>
      </w:r>
    </w:p>
    <w:p w:rsidR="00F41A36" w:rsidRDefault="00C40B88" w:rsidP="008A2A57">
      <w:pPr>
        <w:pStyle w:val="21"/>
        <w:framePr w:w="4392" w:h="4530" w:hRule="exact" w:wrap="none" w:vAnchor="page" w:hAnchor="page" w:x="5576" w:y="5349"/>
        <w:numPr>
          <w:ilvl w:val="0"/>
          <w:numId w:val="5"/>
        </w:numPr>
        <w:tabs>
          <w:tab w:val="left" w:pos="236"/>
        </w:tabs>
        <w:ind w:left="20"/>
        <w:jc w:val="both"/>
      </w:pPr>
      <w:r>
        <w:t>класс</w:t>
      </w:r>
    </w:p>
    <w:p w:rsidR="00F41A36" w:rsidRDefault="00C40B88" w:rsidP="008A2A57">
      <w:pPr>
        <w:pStyle w:val="2"/>
        <w:framePr w:w="4392" w:h="4530" w:hRule="exact" w:wrap="none" w:vAnchor="page" w:hAnchor="page" w:x="5576" w:y="5349"/>
        <w:spacing w:line="317" w:lineRule="exact"/>
        <w:ind w:left="20" w:firstLine="0"/>
        <w:jc w:val="both"/>
      </w:pPr>
      <w:r>
        <w:rPr>
          <w:rStyle w:val="0pt"/>
        </w:rPr>
        <w:t>Тема:</w:t>
      </w:r>
      <w:r>
        <w:t xml:space="preserve"> Суффикс.</w:t>
      </w:r>
    </w:p>
    <w:p w:rsidR="00F41A36" w:rsidRDefault="00C40B88" w:rsidP="008A2A57">
      <w:pPr>
        <w:pStyle w:val="2"/>
        <w:framePr w:w="4392" w:h="4530" w:hRule="exact" w:wrap="none" w:vAnchor="page" w:hAnchor="page" w:x="5576" w:y="5349"/>
        <w:numPr>
          <w:ilvl w:val="0"/>
          <w:numId w:val="3"/>
        </w:numPr>
        <w:tabs>
          <w:tab w:val="left" w:pos="188"/>
        </w:tabs>
        <w:spacing w:line="317" w:lineRule="exact"/>
        <w:ind w:left="20" w:right="700" w:firstLine="0"/>
        <w:jc w:val="both"/>
      </w:pPr>
      <w:r>
        <w:t>Допиши ряды слов. Обозначь суффиксы. Подчеркни корни с чередованием.</w:t>
      </w:r>
    </w:p>
    <w:p w:rsidR="00F41A36" w:rsidRDefault="00C40B88" w:rsidP="008A2A57">
      <w:pPr>
        <w:pStyle w:val="2"/>
        <w:framePr w:w="4392" w:h="4530" w:hRule="exact" w:wrap="none" w:vAnchor="page" w:hAnchor="page" w:x="5576" w:y="5349"/>
        <w:spacing w:line="317" w:lineRule="exact"/>
        <w:ind w:left="20" w:right="40" w:firstLine="0"/>
        <w:jc w:val="both"/>
      </w:pPr>
      <w:r>
        <w:t>Медведь - медведица - медвежонок Волк - .......</w:t>
      </w:r>
    </w:p>
    <w:p w:rsidR="00F41A36" w:rsidRDefault="00C40B88" w:rsidP="008A2A57">
      <w:pPr>
        <w:pStyle w:val="2"/>
        <w:framePr w:w="4392" w:h="4530" w:hRule="exact" w:wrap="none" w:vAnchor="page" w:hAnchor="page" w:x="5576" w:y="5349"/>
        <w:spacing w:line="317" w:lineRule="exact"/>
        <w:ind w:left="20" w:firstLine="0"/>
        <w:jc w:val="both"/>
      </w:pPr>
      <w:r>
        <w:t>Тигр</w:t>
      </w:r>
    </w:p>
    <w:p w:rsidR="00F41A36" w:rsidRDefault="00C40B88" w:rsidP="008A2A57">
      <w:pPr>
        <w:pStyle w:val="2"/>
        <w:framePr w:w="4392" w:h="4530" w:hRule="exact" w:wrap="none" w:vAnchor="page" w:hAnchor="page" w:x="5576" w:y="5349"/>
        <w:spacing w:line="317" w:lineRule="exact"/>
        <w:ind w:left="20" w:firstLine="0"/>
        <w:jc w:val="both"/>
      </w:pPr>
      <w:r>
        <w:t>Орёл</w:t>
      </w:r>
    </w:p>
    <w:p w:rsidR="00F41A36" w:rsidRDefault="00C40B88" w:rsidP="008A2A57">
      <w:pPr>
        <w:pStyle w:val="2"/>
        <w:framePr w:w="4392" w:h="4530" w:hRule="exact" w:wrap="none" w:vAnchor="page" w:hAnchor="page" w:x="5576" w:y="5349"/>
        <w:spacing w:line="317" w:lineRule="exact"/>
        <w:ind w:left="20" w:right="2560" w:firstLine="0"/>
        <w:jc w:val="both"/>
      </w:pPr>
      <w:r>
        <w:rPr>
          <w:rStyle w:val="1pt0"/>
        </w:rPr>
        <w:t>...-</w:t>
      </w:r>
      <w:r>
        <w:t xml:space="preserve"> зайчиха</w:t>
      </w:r>
      <w:r w:rsidR="008A2A57">
        <w:t>- ... …-</w:t>
      </w:r>
      <w:r>
        <w:t xml:space="preserve">лосиха </w:t>
      </w:r>
      <w:r>
        <w:rPr>
          <w:rStyle w:val="1pt0"/>
        </w:rPr>
        <w:t>-...</w:t>
      </w:r>
    </w:p>
    <w:p w:rsidR="008A2A57" w:rsidRDefault="00C40B88" w:rsidP="008A2A57">
      <w:pPr>
        <w:pStyle w:val="2"/>
        <w:framePr w:w="4392" w:h="4530" w:hRule="exact" w:wrap="none" w:vAnchor="page" w:hAnchor="page" w:x="5576" w:y="5349"/>
        <w:numPr>
          <w:ilvl w:val="0"/>
          <w:numId w:val="3"/>
        </w:numPr>
        <w:tabs>
          <w:tab w:val="left" w:pos="183"/>
        </w:tabs>
        <w:spacing w:line="317" w:lineRule="exact"/>
        <w:ind w:left="20" w:right="40" w:firstLine="0"/>
        <w:jc w:val="both"/>
      </w:pPr>
      <w:r>
        <w:t xml:space="preserve">Слова с каким значением образуют суффиксы - </w:t>
      </w:r>
      <w:r>
        <w:rPr>
          <w:rStyle w:val="1pt0"/>
        </w:rPr>
        <w:t>иц-;</w:t>
      </w:r>
      <w:r>
        <w:t xml:space="preserve"> - их - онок -; </w:t>
      </w:r>
    </w:p>
    <w:p w:rsidR="00F41A36" w:rsidRDefault="00C40B88" w:rsidP="008A2A57">
      <w:pPr>
        <w:pStyle w:val="2"/>
        <w:framePr w:w="4392" w:h="4530" w:hRule="exact" w:wrap="none" w:vAnchor="page" w:hAnchor="page" w:x="5576" w:y="5349"/>
        <w:numPr>
          <w:ilvl w:val="0"/>
          <w:numId w:val="3"/>
        </w:numPr>
        <w:tabs>
          <w:tab w:val="left" w:pos="183"/>
        </w:tabs>
        <w:spacing w:line="317" w:lineRule="exact"/>
        <w:ind w:left="20" w:right="40" w:firstLine="0"/>
        <w:jc w:val="both"/>
      </w:pPr>
      <w:r>
        <w:t xml:space="preserve"> </w:t>
      </w:r>
      <w:r>
        <w:rPr>
          <w:rStyle w:val="1pt0"/>
        </w:rPr>
        <w:t>ёнок-?</w:t>
      </w:r>
    </w:p>
    <w:p w:rsidR="00F41A36" w:rsidRDefault="00C40B88" w:rsidP="008A2A57">
      <w:pPr>
        <w:pStyle w:val="21"/>
        <w:framePr w:w="10726" w:wrap="none" w:vAnchor="page" w:hAnchor="page" w:x="361" w:y="10216"/>
        <w:numPr>
          <w:ilvl w:val="0"/>
          <w:numId w:val="4"/>
        </w:numPr>
        <w:tabs>
          <w:tab w:val="left" w:pos="868"/>
        </w:tabs>
        <w:ind w:firstLine="580"/>
        <w:jc w:val="both"/>
      </w:pPr>
      <w:r>
        <w:t>Самостоятельные работы с частичным реконструированием.</w:t>
      </w:r>
    </w:p>
    <w:p w:rsidR="00F41A36" w:rsidRDefault="00C40B88" w:rsidP="008A2A57">
      <w:pPr>
        <w:pStyle w:val="2"/>
        <w:framePr w:w="10726" w:wrap="none" w:vAnchor="page" w:hAnchor="page" w:x="361" w:y="10216"/>
        <w:spacing w:line="317" w:lineRule="exact"/>
        <w:ind w:firstLine="580"/>
        <w:jc w:val="both"/>
      </w:pPr>
      <w:r>
        <w:t xml:space="preserve">Цель самостоятельных работ </w:t>
      </w:r>
      <w:r>
        <w:rPr>
          <w:rStyle w:val="a7"/>
        </w:rPr>
        <w:t xml:space="preserve">второго типа </w:t>
      </w:r>
      <w:r>
        <w:t xml:space="preserve">заключается в формировании знаний и деятельности, позволяющих воспроизводить по памяти усвоенную ранее информацию и решать типовые задачи. Познавательная деятельность в этом случае заключается в чётком воспроизведении или частичном реконструировании </w:t>
      </w:r>
      <w:r>
        <w:rPr>
          <w:rStyle w:val="11"/>
        </w:rPr>
        <w:t>содержания материа</w:t>
      </w:r>
      <w:r w:rsidR="008A2A57">
        <w:rPr>
          <w:rStyle w:val="11"/>
        </w:rPr>
        <w:t>л</w:t>
      </w:r>
      <w:r>
        <w:rPr>
          <w:rStyle w:val="11"/>
        </w:rPr>
        <w:t>а (2 уровень).</w:t>
      </w:r>
    </w:p>
    <w:p w:rsidR="00F41A36" w:rsidRDefault="00C40B88" w:rsidP="008A2A57">
      <w:pPr>
        <w:pStyle w:val="21"/>
        <w:framePr w:w="3888" w:h="1996" w:hRule="exact" w:wrap="none" w:vAnchor="page" w:hAnchor="page" w:x="785" w:y="12074"/>
        <w:numPr>
          <w:ilvl w:val="0"/>
          <w:numId w:val="6"/>
        </w:numPr>
        <w:tabs>
          <w:tab w:val="left" w:pos="222"/>
        </w:tabs>
        <w:ind w:left="20"/>
        <w:jc w:val="both"/>
      </w:pPr>
      <w:r>
        <w:t>класс</w:t>
      </w:r>
    </w:p>
    <w:p w:rsidR="00F41A36" w:rsidRDefault="00C40B88" w:rsidP="008A2A57">
      <w:pPr>
        <w:pStyle w:val="2"/>
        <w:framePr w:w="3888" w:h="1996" w:hRule="exact" w:wrap="none" w:vAnchor="page" w:hAnchor="page" w:x="785" w:y="12074"/>
        <w:tabs>
          <w:tab w:val="left" w:pos="2127"/>
        </w:tabs>
        <w:spacing w:line="317" w:lineRule="exact"/>
        <w:ind w:left="20" w:firstLine="0"/>
        <w:jc w:val="both"/>
      </w:pPr>
      <w:r>
        <w:rPr>
          <w:rStyle w:val="0pt"/>
        </w:rPr>
        <w:t>Тема:</w:t>
      </w:r>
      <w:r>
        <w:t xml:space="preserve"> Знакомство с буквой Л, л.</w:t>
      </w:r>
    </w:p>
    <w:p w:rsidR="00F41A36" w:rsidRDefault="00C40B88" w:rsidP="008A2A57">
      <w:pPr>
        <w:pStyle w:val="2"/>
        <w:framePr w:w="3888" w:h="1996" w:hRule="exact" w:wrap="none" w:vAnchor="page" w:hAnchor="page" w:x="785" w:y="12074"/>
        <w:numPr>
          <w:ilvl w:val="0"/>
          <w:numId w:val="3"/>
        </w:numPr>
        <w:tabs>
          <w:tab w:val="left" w:pos="2127"/>
          <w:tab w:val="left" w:pos="183"/>
        </w:tabs>
        <w:spacing w:line="317" w:lineRule="exact"/>
        <w:ind w:left="20" w:right="20" w:firstLine="0"/>
        <w:jc w:val="both"/>
      </w:pPr>
      <w:r>
        <w:t>Вставь нужную букву Л или Р. Мо...ния</w:t>
      </w:r>
      <w:r>
        <w:tab/>
        <w:t>...емни</w:t>
      </w:r>
    </w:p>
    <w:p w:rsidR="00F41A36" w:rsidRDefault="00C40B88" w:rsidP="008A2A57">
      <w:pPr>
        <w:pStyle w:val="2"/>
        <w:framePr w:w="3888" w:h="1996" w:hRule="exact" w:wrap="none" w:vAnchor="page" w:hAnchor="page" w:x="785" w:y="12074"/>
        <w:tabs>
          <w:tab w:val="left" w:pos="2113"/>
        </w:tabs>
        <w:spacing w:line="317" w:lineRule="exact"/>
        <w:ind w:left="20" w:firstLine="0"/>
        <w:jc w:val="both"/>
      </w:pPr>
      <w:r>
        <w:t>...уна</w:t>
      </w:r>
      <w:r>
        <w:tab/>
        <w:t>...ана</w:t>
      </w:r>
    </w:p>
    <w:p w:rsidR="00F41A36" w:rsidRDefault="00C40B88" w:rsidP="008A2A57">
      <w:pPr>
        <w:pStyle w:val="2"/>
        <w:framePr w:w="3888" w:h="1996" w:hRule="exact" w:wrap="none" w:vAnchor="page" w:hAnchor="page" w:x="785" w:y="12074"/>
        <w:tabs>
          <w:tab w:val="left" w:pos="2118"/>
        </w:tabs>
        <w:spacing w:line="317" w:lineRule="exact"/>
        <w:ind w:left="20" w:firstLine="0"/>
        <w:jc w:val="both"/>
      </w:pPr>
      <w:r>
        <w:t>Орё...</w:t>
      </w:r>
      <w:r>
        <w:tab/>
        <w:t>...оре</w:t>
      </w:r>
    </w:p>
    <w:p w:rsidR="00F41A36" w:rsidRDefault="00C40B88" w:rsidP="008A2A57">
      <w:pPr>
        <w:pStyle w:val="21"/>
        <w:framePr w:w="4450" w:h="2289" w:hRule="exact" w:wrap="none" w:vAnchor="page" w:hAnchor="page" w:x="5571" w:y="12088"/>
        <w:numPr>
          <w:ilvl w:val="0"/>
          <w:numId w:val="6"/>
        </w:numPr>
        <w:tabs>
          <w:tab w:val="left" w:pos="236"/>
        </w:tabs>
        <w:ind w:left="20"/>
        <w:jc w:val="both"/>
      </w:pPr>
      <w:r>
        <w:t>класс</w:t>
      </w:r>
    </w:p>
    <w:p w:rsidR="00F41A36" w:rsidRDefault="00C40B88" w:rsidP="008A2A57">
      <w:pPr>
        <w:pStyle w:val="2"/>
        <w:framePr w:w="4450" w:h="2289" w:hRule="exact" w:wrap="none" w:vAnchor="page" w:hAnchor="page" w:x="5571" w:y="12088"/>
        <w:spacing w:line="317" w:lineRule="exact"/>
        <w:ind w:left="20" w:firstLine="0"/>
        <w:jc w:val="both"/>
      </w:pPr>
      <w:r>
        <w:rPr>
          <w:rStyle w:val="0pt"/>
        </w:rPr>
        <w:t>Тема:</w:t>
      </w:r>
      <w:r>
        <w:t xml:space="preserve"> Синонимы.</w:t>
      </w:r>
    </w:p>
    <w:p w:rsidR="00F41A36" w:rsidRDefault="00C40B88" w:rsidP="008A2A57">
      <w:pPr>
        <w:pStyle w:val="2"/>
        <w:framePr w:w="4450" w:h="2289" w:hRule="exact" w:wrap="none" w:vAnchor="page" w:hAnchor="page" w:x="5571" w:y="12088"/>
        <w:numPr>
          <w:ilvl w:val="0"/>
          <w:numId w:val="3"/>
        </w:numPr>
        <w:tabs>
          <w:tab w:val="left" w:pos="183"/>
        </w:tabs>
        <w:spacing w:line="317" w:lineRule="exact"/>
        <w:ind w:left="20" w:right="100" w:firstLine="0"/>
        <w:jc w:val="both"/>
      </w:pPr>
      <w:r>
        <w:t xml:space="preserve">Вставь пропущенные слова из скобок. Объясни свой выбор. Магазин детской ... (наряд, одежды). Вечером дети надели красивые, </w:t>
      </w:r>
      <w:r>
        <w:rPr>
          <w:rStyle w:val="11"/>
        </w:rPr>
        <w:t>праздничные (наряд, одежда) и т. п.</w:t>
      </w:r>
    </w:p>
    <w:p w:rsidR="00F41A36" w:rsidRDefault="00C40B88" w:rsidP="008A2A57">
      <w:pPr>
        <w:pStyle w:val="21"/>
        <w:framePr w:w="9566" w:h="1007" w:hRule="exact" w:wrap="none" w:vAnchor="page" w:hAnchor="page" w:x="1299" w:y="14666"/>
        <w:numPr>
          <w:ilvl w:val="0"/>
          <w:numId w:val="7"/>
        </w:numPr>
        <w:tabs>
          <w:tab w:val="left" w:pos="1142"/>
          <w:tab w:val="left" w:pos="1147"/>
        </w:tabs>
        <w:ind w:left="120"/>
        <w:jc w:val="both"/>
      </w:pPr>
      <w:r>
        <w:t>Самостоятельные работы,</w:t>
      </w:r>
      <w:r w:rsidR="008A2A57">
        <w:t xml:space="preserve"> з</w:t>
      </w:r>
      <w:r>
        <w:t>аключающиеся в решении нетиповых</w:t>
      </w:r>
    </w:p>
    <w:p w:rsidR="00F41A36" w:rsidRDefault="00C40B88" w:rsidP="008A2A57">
      <w:pPr>
        <w:pStyle w:val="2"/>
        <w:framePr w:w="9566" w:h="1007" w:hRule="exact" w:wrap="none" w:vAnchor="page" w:hAnchor="page" w:x="1299" w:y="14666"/>
        <w:spacing w:line="317" w:lineRule="exact"/>
        <w:ind w:left="120" w:firstLine="0"/>
        <w:jc w:val="both"/>
      </w:pPr>
      <w:r>
        <w:rPr>
          <w:rStyle w:val="a7"/>
        </w:rPr>
        <w:t xml:space="preserve">задач. </w:t>
      </w:r>
      <w:r>
        <w:t xml:space="preserve">Самостоятельная работа </w:t>
      </w:r>
      <w:r>
        <w:rPr>
          <w:rStyle w:val="a7"/>
        </w:rPr>
        <w:t xml:space="preserve">третьего типа </w:t>
      </w:r>
      <w:r>
        <w:t>способствует формированию у обучаемых знаний и деятельности, лежащих в основе решения нетиповых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576" w:wrap="none" w:vAnchor="page" w:hAnchor="page" w:x="481" w:y="1111"/>
        <w:spacing w:line="317" w:lineRule="exact"/>
        <w:ind w:firstLine="0"/>
        <w:jc w:val="both"/>
      </w:pPr>
      <w:r>
        <w:lastRenderedPageBreak/>
        <w:t>задач, когда осуществляется перенос знаний, умений и навыков. Такая деятельность сводится к поиску, формированию и реализации способа решения (3 уровень).</w:t>
      </w:r>
    </w:p>
    <w:p w:rsidR="00F41A36" w:rsidRDefault="00C40B88" w:rsidP="008A2A57">
      <w:pPr>
        <w:pStyle w:val="21"/>
        <w:framePr w:w="4579" w:h="4861" w:hRule="exact" w:wrap="none" w:vAnchor="page" w:hAnchor="page" w:x="791" w:y="2498"/>
        <w:numPr>
          <w:ilvl w:val="0"/>
          <w:numId w:val="8"/>
        </w:numPr>
        <w:tabs>
          <w:tab w:val="left" w:pos="202"/>
        </w:tabs>
        <w:jc w:val="both"/>
      </w:pPr>
      <w:r>
        <w:t>класс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numPr>
          <w:ilvl w:val="0"/>
          <w:numId w:val="3"/>
        </w:numPr>
        <w:tabs>
          <w:tab w:val="left" w:pos="154"/>
        </w:tabs>
        <w:spacing w:line="317" w:lineRule="exact"/>
        <w:ind w:firstLine="0"/>
        <w:jc w:val="both"/>
      </w:pPr>
      <w:r>
        <w:t>Найди слово в слове.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spacing w:line="317" w:lineRule="exact"/>
        <w:ind w:firstLine="0"/>
        <w:jc w:val="both"/>
      </w:pPr>
      <w:r>
        <w:t>ПЕНАЛ - ...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spacing w:line="317" w:lineRule="exact"/>
        <w:ind w:firstLine="0"/>
        <w:jc w:val="both"/>
      </w:pPr>
      <w:r>
        <w:t>ПОЛЮС - ...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spacing w:line="317" w:lineRule="exact"/>
        <w:ind w:firstLine="0"/>
        <w:jc w:val="both"/>
      </w:pPr>
      <w:r>
        <w:t>ПИЛОТ ...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numPr>
          <w:ilvl w:val="0"/>
          <w:numId w:val="3"/>
        </w:numPr>
        <w:tabs>
          <w:tab w:val="left" w:pos="168"/>
        </w:tabs>
        <w:spacing w:line="317" w:lineRule="exact"/>
        <w:ind w:firstLine="0"/>
        <w:jc w:val="both"/>
      </w:pPr>
      <w:r>
        <w:t>Составь из букв слова.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spacing w:line="317" w:lineRule="exact"/>
        <w:ind w:firstLine="0"/>
        <w:jc w:val="both"/>
      </w:pPr>
      <w:r>
        <w:t>А, М,Й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spacing w:line="317" w:lineRule="exact"/>
        <w:ind w:right="1120" w:firstLine="0"/>
        <w:jc w:val="both"/>
      </w:pPr>
      <w:r>
        <w:t>Л, А, У, Н Р, О, Ё, Л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numPr>
          <w:ilvl w:val="0"/>
          <w:numId w:val="3"/>
        </w:numPr>
        <w:tabs>
          <w:tab w:val="left" w:pos="158"/>
        </w:tabs>
        <w:spacing w:line="317" w:lineRule="exact"/>
        <w:ind w:firstLine="0"/>
        <w:jc w:val="both"/>
      </w:pPr>
      <w:r>
        <w:t>Подумай, как связаны слова в первой паре и допиши подходящее по смыслу слово вместо пропуска.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spacing w:line="317" w:lineRule="exact"/>
        <w:ind w:firstLine="0"/>
        <w:jc w:val="both"/>
      </w:pPr>
      <w:r>
        <w:t>У птицы это крыло, у человека - рука.</w:t>
      </w:r>
    </w:p>
    <w:p w:rsidR="00F41A36" w:rsidRDefault="00C40B88" w:rsidP="008A2A57">
      <w:pPr>
        <w:pStyle w:val="2"/>
        <w:framePr w:w="4579" w:h="4861" w:hRule="exact" w:wrap="none" w:vAnchor="page" w:hAnchor="page" w:x="791" w:y="2498"/>
        <w:spacing w:line="317" w:lineRule="exact"/>
        <w:ind w:firstLine="0"/>
        <w:jc w:val="both"/>
      </w:pPr>
      <w:r>
        <w:t>У собаки морда, у человека -</w:t>
      </w:r>
    </w:p>
    <w:p w:rsidR="00F41A36" w:rsidRDefault="00C40B88" w:rsidP="008A2A57">
      <w:pPr>
        <w:pStyle w:val="2"/>
        <w:framePr w:wrap="none" w:vAnchor="page" w:hAnchor="page" w:x="791" w:y="7674"/>
        <w:spacing w:line="260" w:lineRule="exact"/>
        <w:ind w:firstLine="0"/>
        <w:jc w:val="both"/>
      </w:pPr>
      <w:r>
        <w:t>У машины - мотор, у человека -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numPr>
          <w:ilvl w:val="0"/>
          <w:numId w:val="8"/>
        </w:numPr>
        <w:tabs>
          <w:tab w:val="left" w:pos="236"/>
        </w:tabs>
        <w:spacing w:line="317" w:lineRule="exact"/>
        <w:ind w:left="20" w:right="20" w:firstLine="0"/>
        <w:jc w:val="both"/>
      </w:pPr>
      <w:r>
        <w:rPr>
          <w:rStyle w:val="a7"/>
        </w:rPr>
        <w:t xml:space="preserve">класс </w:t>
      </w:r>
      <w:r>
        <w:rPr>
          <w:rStyle w:val="0pt"/>
        </w:rPr>
        <w:t>Тема:</w:t>
      </w:r>
      <w:r>
        <w:t xml:space="preserve"> Корень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numPr>
          <w:ilvl w:val="0"/>
          <w:numId w:val="3"/>
        </w:numPr>
        <w:tabs>
          <w:tab w:val="left" w:pos="183"/>
        </w:tabs>
        <w:spacing w:line="317" w:lineRule="exact"/>
        <w:ind w:left="20" w:firstLine="0"/>
        <w:jc w:val="both"/>
      </w:pPr>
      <w:r>
        <w:t>Запиши пары слов в таком порядке: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tabs>
          <w:tab w:val="left" w:pos="308"/>
        </w:tabs>
        <w:spacing w:line="317" w:lineRule="exact"/>
        <w:ind w:left="20" w:firstLine="0"/>
        <w:jc w:val="both"/>
      </w:pPr>
      <w:r>
        <w:t>а)</w:t>
      </w:r>
      <w:r>
        <w:tab/>
        <w:t>однокоренные слова;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tabs>
          <w:tab w:val="left" w:pos="342"/>
        </w:tabs>
        <w:spacing w:line="317" w:lineRule="exact"/>
        <w:ind w:left="20" w:right="20" w:firstLine="0"/>
        <w:jc w:val="both"/>
      </w:pPr>
      <w:r>
        <w:t>б)</w:t>
      </w:r>
      <w:r>
        <w:tab/>
        <w:t>формы одного и того же слова. Еловый - ельник, дождик - дождиком, трава - травинка и т. д.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numPr>
          <w:ilvl w:val="0"/>
          <w:numId w:val="3"/>
        </w:numPr>
        <w:tabs>
          <w:tab w:val="left" w:pos="178"/>
        </w:tabs>
        <w:spacing w:line="317" w:lineRule="exact"/>
        <w:ind w:left="20" w:right="20" w:firstLine="0"/>
        <w:jc w:val="both"/>
      </w:pPr>
      <w:r>
        <w:t>Как ты думаешь, прав ли Саша, который под буквой а) записал птица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numPr>
          <w:ilvl w:val="0"/>
          <w:numId w:val="3"/>
        </w:numPr>
        <w:tabs>
          <w:tab w:val="left" w:pos="246"/>
        </w:tabs>
        <w:spacing w:line="317" w:lineRule="exact"/>
        <w:ind w:left="20" w:firstLine="0"/>
        <w:jc w:val="both"/>
      </w:pPr>
      <w:r>
        <w:t>птицы? Почему?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spacing w:line="317" w:lineRule="exact"/>
        <w:ind w:left="20" w:firstLine="0"/>
        <w:jc w:val="both"/>
      </w:pPr>
      <w:r>
        <w:rPr>
          <w:rStyle w:val="0pt"/>
        </w:rPr>
        <w:t>Тема:</w:t>
      </w:r>
      <w:r>
        <w:t xml:space="preserve"> Омонимы.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numPr>
          <w:ilvl w:val="0"/>
          <w:numId w:val="3"/>
        </w:numPr>
        <w:tabs>
          <w:tab w:val="left" w:pos="178"/>
        </w:tabs>
        <w:spacing w:line="317" w:lineRule="exact"/>
        <w:ind w:left="20" w:firstLine="0"/>
        <w:jc w:val="both"/>
      </w:pPr>
      <w:r>
        <w:t>Найди «спрятанную» шутку.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spacing w:line="317" w:lineRule="exact"/>
        <w:ind w:left="20" w:right="20" w:firstLine="0"/>
        <w:jc w:val="both"/>
      </w:pPr>
      <w:r>
        <w:t>Ел старик хлеб с ухой, откуда же Под столом рыбьи кости?</w:t>
      </w:r>
    </w:p>
    <w:p w:rsidR="00F41A36" w:rsidRDefault="00C40B88" w:rsidP="008A2A57">
      <w:pPr>
        <w:pStyle w:val="2"/>
        <w:framePr w:w="4502" w:h="4866" w:hRule="exact" w:wrap="none" w:vAnchor="page" w:hAnchor="page" w:x="5581" w:y="2503"/>
        <w:numPr>
          <w:ilvl w:val="0"/>
          <w:numId w:val="3"/>
        </w:numPr>
        <w:tabs>
          <w:tab w:val="left" w:pos="174"/>
        </w:tabs>
        <w:spacing w:line="317" w:lineRule="exact"/>
        <w:ind w:left="20" w:firstLine="0"/>
        <w:jc w:val="both"/>
      </w:pPr>
      <w:r>
        <w:t>На чём основана шутка?</w:t>
      </w:r>
    </w:p>
    <w:p w:rsidR="00F41A36" w:rsidRDefault="00C40B88" w:rsidP="008A2A57">
      <w:pPr>
        <w:pStyle w:val="21"/>
        <w:framePr w:w="10339" w:h="1012" w:hRule="exact" w:wrap="none" w:vAnchor="page" w:hAnchor="page" w:x="791" w:y="8594"/>
        <w:numPr>
          <w:ilvl w:val="0"/>
          <w:numId w:val="2"/>
        </w:numPr>
        <w:tabs>
          <w:tab w:val="left" w:pos="1503"/>
        </w:tabs>
        <w:ind w:firstLine="620"/>
        <w:jc w:val="both"/>
      </w:pPr>
      <w:r>
        <w:t>Творческие самостоятельные работы.</w:t>
      </w:r>
    </w:p>
    <w:p w:rsidR="00F41A36" w:rsidRDefault="00C40B88" w:rsidP="008A2A57">
      <w:pPr>
        <w:pStyle w:val="2"/>
        <w:framePr w:w="10339" w:h="1012" w:hRule="exact" w:wrap="none" w:vAnchor="page" w:hAnchor="page" w:x="791" w:y="8594"/>
        <w:spacing w:line="317" w:lineRule="exact"/>
        <w:ind w:right="260" w:firstLine="620"/>
        <w:jc w:val="both"/>
      </w:pPr>
      <w:r>
        <w:t xml:space="preserve">Дидактическая цель самостоятельных работ </w:t>
      </w:r>
      <w:r>
        <w:rPr>
          <w:rStyle w:val="a7"/>
        </w:rPr>
        <w:t xml:space="preserve">четвёртого типа </w:t>
      </w:r>
      <w:r>
        <w:t>- создание предпосылок для творческой деятельности (4 уровень).</w:t>
      </w:r>
    </w:p>
    <w:p w:rsidR="00F41A36" w:rsidRDefault="00C40B88" w:rsidP="008A2A57">
      <w:pPr>
        <w:pStyle w:val="21"/>
        <w:framePr w:w="4430" w:h="1328" w:hRule="exact" w:wrap="none" w:vAnchor="page" w:hAnchor="page" w:x="791" w:y="9885"/>
        <w:numPr>
          <w:ilvl w:val="0"/>
          <w:numId w:val="9"/>
        </w:numPr>
        <w:tabs>
          <w:tab w:val="left" w:pos="226"/>
        </w:tabs>
        <w:ind w:left="20"/>
        <w:jc w:val="both"/>
      </w:pPr>
      <w:r>
        <w:t>класс</w:t>
      </w:r>
    </w:p>
    <w:p w:rsidR="00F41A36" w:rsidRDefault="00C40B88" w:rsidP="008A2A57">
      <w:pPr>
        <w:pStyle w:val="2"/>
        <w:framePr w:w="4430" w:h="1328" w:hRule="exact" w:wrap="none" w:vAnchor="page" w:hAnchor="page" w:x="791" w:y="9885"/>
        <w:numPr>
          <w:ilvl w:val="0"/>
          <w:numId w:val="3"/>
        </w:numPr>
        <w:tabs>
          <w:tab w:val="left" w:pos="183"/>
        </w:tabs>
        <w:spacing w:line="317" w:lineRule="exact"/>
        <w:ind w:left="20" w:firstLine="0"/>
        <w:jc w:val="both"/>
      </w:pPr>
      <w:r>
        <w:t>Составь предложения по картинке.</w:t>
      </w:r>
    </w:p>
    <w:p w:rsidR="00F41A36" w:rsidRDefault="00C40B88" w:rsidP="008A2A57">
      <w:pPr>
        <w:pStyle w:val="2"/>
        <w:framePr w:w="4430" w:h="1328" w:hRule="exact" w:wrap="none" w:vAnchor="page" w:hAnchor="page" w:x="791" w:y="9885"/>
        <w:numPr>
          <w:ilvl w:val="0"/>
          <w:numId w:val="3"/>
        </w:numPr>
        <w:tabs>
          <w:tab w:val="left" w:pos="183"/>
        </w:tabs>
        <w:spacing w:line="317" w:lineRule="exact"/>
        <w:ind w:left="20" w:firstLine="0"/>
        <w:jc w:val="both"/>
      </w:pPr>
      <w:r>
        <w:t>Составь предложения по схеме.</w:t>
      </w:r>
    </w:p>
    <w:p w:rsidR="00F41A36" w:rsidRDefault="00C40B88" w:rsidP="008A2A57">
      <w:pPr>
        <w:pStyle w:val="2"/>
        <w:framePr w:w="4430" w:h="1328" w:hRule="exact" w:wrap="none" w:vAnchor="page" w:hAnchor="page" w:x="791" w:y="9885"/>
        <w:numPr>
          <w:ilvl w:val="0"/>
          <w:numId w:val="3"/>
        </w:numPr>
        <w:tabs>
          <w:tab w:val="left" w:pos="174"/>
        </w:tabs>
        <w:spacing w:line="317" w:lineRule="exact"/>
        <w:ind w:left="20" w:firstLine="0"/>
        <w:jc w:val="both"/>
      </w:pPr>
      <w:r>
        <w:t>Придумайте слова к схемам.</w:t>
      </w:r>
    </w:p>
    <w:p w:rsidR="00F41A36" w:rsidRDefault="00C40B88" w:rsidP="008A2A57">
      <w:pPr>
        <w:pStyle w:val="21"/>
        <w:framePr w:w="4541" w:h="2279" w:hRule="exact" w:wrap="none" w:vAnchor="page" w:hAnchor="page" w:x="5586" w:y="9895"/>
        <w:numPr>
          <w:ilvl w:val="0"/>
          <w:numId w:val="9"/>
        </w:numPr>
        <w:tabs>
          <w:tab w:val="left" w:pos="236"/>
        </w:tabs>
        <w:ind w:left="20"/>
        <w:jc w:val="both"/>
      </w:pPr>
      <w:r>
        <w:t>класс</w:t>
      </w:r>
    </w:p>
    <w:p w:rsidR="00F41A36" w:rsidRDefault="00C40B88" w:rsidP="008A2A57">
      <w:pPr>
        <w:pStyle w:val="2"/>
        <w:framePr w:w="4541" w:h="2279" w:hRule="exact" w:wrap="none" w:vAnchor="page" w:hAnchor="page" w:x="5586" w:y="9895"/>
        <w:spacing w:line="317" w:lineRule="exact"/>
        <w:ind w:left="20" w:firstLine="0"/>
        <w:jc w:val="both"/>
      </w:pPr>
      <w:r>
        <w:rPr>
          <w:rStyle w:val="0pt"/>
        </w:rPr>
        <w:t>Тема:</w:t>
      </w:r>
      <w:r>
        <w:t xml:space="preserve"> Значение слова.</w:t>
      </w:r>
    </w:p>
    <w:p w:rsidR="00F41A36" w:rsidRDefault="00C40B88" w:rsidP="008A2A57">
      <w:pPr>
        <w:pStyle w:val="2"/>
        <w:framePr w:w="4541" w:h="2279" w:hRule="exact" w:wrap="none" w:vAnchor="page" w:hAnchor="page" w:x="5586" w:y="9895"/>
        <w:numPr>
          <w:ilvl w:val="0"/>
          <w:numId w:val="3"/>
        </w:numPr>
        <w:tabs>
          <w:tab w:val="left" w:pos="193"/>
        </w:tabs>
        <w:spacing w:line="317" w:lineRule="exact"/>
        <w:ind w:left="20" w:right="60" w:firstLine="0"/>
        <w:jc w:val="both"/>
      </w:pPr>
      <w:r>
        <w:t xml:space="preserve">Слова </w:t>
      </w:r>
      <w:r>
        <w:rPr>
          <w:rStyle w:val="0pt0"/>
        </w:rPr>
        <w:t>иней, роса</w:t>
      </w:r>
      <w:r>
        <w:rPr>
          <w:rStyle w:val="4pt0pt"/>
        </w:rPr>
        <w:t xml:space="preserve"> </w:t>
      </w:r>
      <w:r>
        <w:t>называют явления природы. Назови и запиши известные тебе явления природы. Составь и запиши с написанными словами предложения.</w:t>
      </w:r>
    </w:p>
    <w:p w:rsidR="00F41A36" w:rsidRDefault="00C40B88" w:rsidP="008A2A57">
      <w:pPr>
        <w:pStyle w:val="2"/>
        <w:framePr w:w="10454" w:h="686" w:hRule="exact" w:wrap="none" w:vAnchor="page" w:hAnchor="page" w:x="791" w:y="12817"/>
        <w:spacing w:line="317" w:lineRule="exact"/>
        <w:ind w:right="380" w:firstLine="0"/>
        <w:jc w:val="both"/>
      </w:pPr>
      <w:r>
        <w:t>Самостоятельные работы творческого характера используются мною и на уроках «Литературного чтения», «Окружающего мира».</w:t>
      </w:r>
    </w:p>
    <w:p w:rsidR="00F41A36" w:rsidRDefault="00C40B88" w:rsidP="008A2A57">
      <w:pPr>
        <w:pStyle w:val="21"/>
        <w:framePr w:w="4522" w:h="2032" w:hRule="exact" w:wrap="none" w:vAnchor="page" w:hAnchor="page" w:x="752" w:y="13775"/>
        <w:spacing w:line="326" w:lineRule="exact"/>
        <w:ind w:left="20"/>
        <w:jc w:val="both"/>
      </w:pPr>
      <w:r>
        <w:t>Литературное чтение, 3 класс.</w:t>
      </w:r>
    </w:p>
    <w:p w:rsidR="00F41A36" w:rsidRDefault="00C40B88" w:rsidP="008A2A57">
      <w:pPr>
        <w:pStyle w:val="2"/>
        <w:framePr w:w="4522" w:h="2032" w:hRule="exact" w:wrap="none" w:vAnchor="page" w:hAnchor="page" w:x="752" w:y="13775"/>
        <w:numPr>
          <w:ilvl w:val="0"/>
          <w:numId w:val="1"/>
        </w:numPr>
        <w:tabs>
          <w:tab w:val="left" w:pos="755"/>
        </w:tabs>
        <w:spacing w:line="326" w:lineRule="exact"/>
        <w:ind w:left="760" w:right="100" w:hanging="360"/>
        <w:jc w:val="both"/>
      </w:pPr>
      <w:r>
        <w:t>Сочини загадки, скороговорки, сказки, двустишья, четверостишья.</w:t>
      </w:r>
    </w:p>
    <w:p w:rsidR="00F41A36" w:rsidRDefault="00C40B88" w:rsidP="008A2A57">
      <w:pPr>
        <w:pStyle w:val="2"/>
        <w:framePr w:w="4522" w:h="2032" w:hRule="exact" w:wrap="none" w:vAnchor="page" w:hAnchor="page" w:x="752" w:y="13775"/>
        <w:numPr>
          <w:ilvl w:val="0"/>
          <w:numId w:val="1"/>
        </w:numPr>
        <w:tabs>
          <w:tab w:val="left" w:pos="774"/>
          <w:tab w:val="left" w:leader="underscore" w:pos="769"/>
          <w:tab w:val="left" w:leader="underscore" w:pos="4532"/>
        </w:tabs>
        <w:ind w:left="20" w:right="100" w:firstLine="380"/>
        <w:jc w:val="both"/>
      </w:pPr>
      <w:r>
        <w:t xml:space="preserve">Оформи книжки - самоделки </w:t>
      </w:r>
      <w:r>
        <w:tab/>
      </w:r>
      <w:r>
        <w:rPr>
          <w:rStyle w:val="11"/>
        </w:rPr>
        <w:t>на определённую тему.</w:t>
      </w:r>
      <w:r>
        <w:tab/>
      </w:r>
    </w:p>
    <w:p w:rsidR="00F41A36" w:rsidRDefault="00C40B88" w:rsidP="008A2A57">
      <w:pPr>
        <w:pStyle w:val="21"/>
        <w:framePr w:w="4426" w:h="1986" w:hRule="exact" w:wrap="none" w:vAnchor="page" w:hAnchor="page" w:x="5591" w:y="13833"/>
        <w:spacing w:line="260" w:lineRule="exact"/>
        <w:jc w:val="both"/>
      </w:pPr>
      <w:r>
        <w:t>Окружающий мир, 3 класс.</w:t>
      </w:r>
    </w:p>
    <w:p w:rsidR="00F41A36" w:rsidRDefault="00C40B88" w:rsidP="008A2A57">
      <w:pPr>
        <w:pStyle w:val="2"/>
        <w:framePr w:w="4426" w:h="1986" w:hRule="exact" w:wrap="none" w:vAnchor="page" w:hAnchor="page" w:x="5591" w:y="13833"/>
        <w:spacing w:line="260" w:lineRule="exact"/>
        <w:ind w:firstLine="0"/>
        <w:jc w:val="both"/>
      </w:pPr>
      <w:r>
        <w:rPr>
          <w:rStyle w:val="0pt"/>
        </w:rPr>
        <w:t>Тема:</w:t>
      </w:r>
      <w:r>
        <w:t xml:space="preserve"> Солнце - источник тепла.</w:t>
      </w:r>
    </w:p>
    <w:p w:rsidR="00F41A36" w:rsidRDefault="00C40B88" w:rsidP="008A2A57">
      <w:pPr>
        <w:pStyle w:val="2"/>
        <w:framePr w:w="4426" w:h="1986" w:hRule="exact" w:wrap="none" w:vAnchor="page" w:hAnchor="page" w:x="5591" w:y="13833"/>
        <w:numPr>
          <w:ilvl w:val="0"/>
          <w:numId w:val="1"/>
        </w:numPr>
        <w:tabs>
          <w:tab w:val="left" w:pos="715"/>
        </w:tabs>
        <w:spacing w:line="326" w:lineRule="exact"/>
        <w:ind w:left="720" w:right="20" w:hanging="360"/>
        <w:jc w:val="both"/>
      </w:pPr>
      <w:r>
        <w:t>подготовь рассказ «Если бы на Земле всё время была ночь»</w:t>
      </w:r>
    </w:p>
    <w:p w:rsidR="00F41A36" w:rsidRDefault="00C40B88" w:rsidP="008A2A57">
      <w:pPr>
        <w:pStyle w:val="2"/>
        <w:framePr w:w="4426" w:h="1986" w:hRule="exact" w:wrap="none" w:vAnchor="page" w:hAnchor="page" w:x="5591" w:y="13833"/>
        <w:spacing w:line="326" w:lineRule="exact"/>
        <w:ind w:firstLine="0"/>
        <w:jc w:val="both"/>
      </w:pPr>
      <w:r>
        <w:rPr>
          <w:rStyle w:val="0pt"/>
        </w:rPr>
        <w:t>Тёма:</w:t>
      </w:r>
      <w:r>
        <w:t xml:space="preserve"> Размножение растений.</w:t>
      </w:r>
    </w:p>
    <w:p w:rsidR="00F41A36" w:rsidRDefault="00C40B88" w:rsidP="008A2A57">
      <w:pPr>
        <w:pStyle w:val="2"/>
        <w:framePr w:w="4426" w:h="1986" w:hRule="exact" w:wrap="none" w:vAnchor="page" w:hAnchor="page" w:x="5591" w:y="13833"/>
        <w:numPr>
          <w:ilvl w:val="0"/>
          <w:numId w:val="1"/>
        </w:numPr>
        <w:tabs>
          <w:tab w:val="left" w:pos="355"/>
        </w:tabs>
        <w:spacing w:line="326" w:lineRule="exact"/>
        <w:ind w:right="20" w:firstLine="0"/>
        <w:jc w:val="both"/>
      </w:pPr>
      <w:r>
        <w:t>подготовь книжку в картинках</w:t>
      </w:r>
    </w:p>
    <w:p w:rsidR="00F41A36" w:rsidRDefault="00C40B88" w:rsidP="008A2A57">
      <w:pPr>
        <w:pStyle w:val="a6"/>
        <w:framePr w:w="158" w:h="248" w:hRule="exact" w:wrap="none" w:vAnchor="page" w:hAnchor="page" w:x="5744" w:y="16072"/>
        <w:spacing w:line="190" w:lineRule="exact"/>
        <w:ind w:left="20"/>
        <w:jc w:val="both"/>
      </w:pPr>
      <w:r>
        <w:t>4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681" w:wrap="none" w:vAnchor="page" w:hAnchor="page" w:x="946" w:y="916"/>
        <w:numPr>
          <w:ilvl w:val="0"/>
          <w:numId w:val="1"/>
        </w:numPr>
        <w:tabs>
          <w:tab w:val="left" w:pos="355"/>
        </w:tabs>
        <w:spacing w:after="47" w:line="260" w:lineRule="exact"/>
        <w:ind w:firstLine="0"/>
        <w:jc w:val="both"/>
      </w:pPr>
      <w:r>
        <w:lastRenderedPageBreak/>
        <w:t>Составь картинный план.</w:t>
      </w:r>
    </w:p>
    <w:p w:rsidR="00F41A36" w:rsidRDefault="00C40B88" w:rsidP="008A2A57">
      <w:pPr>
        <w:pStyle w:val="2"/>
        <w:framePr w:w="10681" w:wrap="none" w:vAnchor="page" w:hAnchor="page" w:x="946" w:y="916"/>
        <w:numPr>
          <w:ilvl w:val="0"/>
          <w:numId w:val="1"/>
        </w:numPr>
        <w:tabs>
          <w:tab w:val="left" w:pos="346"/>
        </w:tabs>
        <w:spacing w:line="260" w:lineRule="exact"/>
        <w:ind w:firstLine="0"/>
        <w:jc w:val="both"/>
      </w:pPr>
      <w:r>
        <w:t>Расскажи историю от лица</w:t>
      </w:r>
    </w:p>
    <w:p w:rsidR="00F41A36" w:rsidRDefault="00C40B88" w:rsidP="008A2A57">
      <w:pPr>
        <w:pStyle w:val="2"/>
        <w:framePr w:wrap="none" w:vAnchor="page" w:hAnchor="page" w:x="5236" w:y="976"/>
        <w:spacing w:line="326" w:lineRule="exact"/>
        <w:ind w:firstLine="0"/>
        <w:jc w:val="both"/>
      </w:pPr>
      <w:r>
        <w:t>«Как человек использует плоды и семена растений?»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after="52" w:line="260" w:lineRule="exact"/>
        <w:ind w:left="20" w:firstLine="700"/>
        <w:jc w:val="both"/>
      </w:pPr>
      <w:r>
        <w:t>одного из героев.</w:t>
      </w:r>
    </w:p>
    <w:p w:rsidR="00F41A36" w:rsidRPr="008A2A57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15"/>
          <w:tab w:val="left" w:leader="underscore" w:pos="9422"/>
        </w:tabs>
        <w:spacing w:after="291" w:line="260" w:lineRule="exact"/>
        <w:ind w:left="720" w:hanging="360"/>
        <w:jc w:val="both"/>
      </w:pPr>
      <w:r w:rsidRPr="008A2A57">
        <w:rPr>
          <w:rStyle w:val="11"/>
          <w:u w:val="none"/>
        </w:rPr>
        <w:t>Озаглавь каждую часть текста.</w:t>
      </w:r>
      <w:r w:rsidRPr="008A2A57">
        <w:t xml:space="preserve"> 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line="336" w:lineRule="exact"/>
        <w:ind w:left="20" w:firstLine="0"/>
        <w:jc w:val="both"/>
      </w:pPr>
      <w:r w:rsidRPr="008A2A57">
        <w:rPr>
          <w:b/>
        </w:rPr>
        <w:t>По дидактическим целям самостоятельные работы можно разделить на</w:t>
      </w:r>
      <w:r>
        <w:t>: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line="336" w:lineRule="exact"/>
        <w:ind w:left="720" w:hanging="360"/>
        <w:jc w:val="both"/>
      </w:pPr>
      <w:r>
        <w:t>обучающие;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6" w:lineRule="exact"/>
        <w:ind w:left="720" w:hanging="360"/>
        <w:jc w:val="both"/>
      </w:pPr>
      <w:r>
        <w:t>тренировочные;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line="336" w:lineRule="exact"/>
        <w:ind w:left="720" w:hanging="360"/>
        <w:jc w:val="both"/>
      </w:pPr>
      <w:r>
        <w:t>закрепляющие;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1"/>
        </w:tabs>
        <w:spacing w:line="336" w:lineRule="exact"/>
        <w:ind w:left="720" w:hanging="360"/>
        <w:jc w:val="both"/>
      </w:pPr>
      <w:r>
        <w:t>развивающие;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6" w:lineRule="exact"/>
        <w:ind w:left="720" w:hanging="360"/>
        <w:jc w:val="both"/>
      </w:pPr>
      <w:r>
        <w:t>творческие;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after="244" w:line="336" w:lineRule="exact"/>
        <w:ind w:left="720" w:hanging="360"/>
        <w:jc w:val="both"/>
      </w:pPr>
      <w:r>
        <w:t>контролирующие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line="331" w:lineRule="exact"/>
        <w:ind w:left="20" w:firstLine="0"/>
        <w:jc w:val="both"/>
      </w:pPr>
      <w:r w:rsidRPr="008A2A57">
        <w:rPr>
          <w:b/>
        </w:rPr>
        <w:t>По уровню самостоятельности учащихся</w:t>
      </w:r>
      <w:r>
        <w:t>: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6"/>
        </w:tabs>
        <w:spacing w:line="331" w:lineRule="exact"/>
        <w:ind w:left="720" w:hanging="360"/>
        <w:jc w:val="both"/>
      </w:pPr>
      <w:r>
        <w:t>по образцу (репродуктивные);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1"/>
        </w:tabs>
        <w:spacing w:line="331" w:lineRule="exact"/>
        <w:ind w:left="720" w:hanging="360"/>
        <w:jc w:val="both"/>
      </w:pPr>
      <w:r>
        <w:t>реконструктивные, вариативные;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1" w:lineRule="exact"/>
        <w:ind w:left="720" w:hanging="360"/>
        <w:jc w:val="both"/>
      </w:pPr>
      <w:r>
        <w:t>эвристические (частично-поисковые);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after="236" w:line="331" w:lineRule="exact"/>
        <w:ind w:left="720" w:right="300" w:hanging="360"/>
        <w:jc w:val="both"/>
      </w:pPr>
      <w:r>
        <w:t>исследовательские (творческие: кроссворды, занимательные задачи, ребусы, анаграммы и др.)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line="336" w:lineRule="exact"/>
        <w:ind w:left="720" w:hanging="360"/>
        <w:jc w:val="both"/>
      </w:pPr>
      <w:r w:rsidRPr="008A2A57">
        <w:rPr>
          <w:b/>
        </w:rPr>
        <w:t>По степени индивидуальности</w:t>
      </w:r>
      <w:r>
        <w:t>: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6"/>
        </w:tabs>
        <w:spacing w:line="336" w:lineRule="exact"/>
        <w:ind w:left="720" w:hanging="360"/>
        <w:jc w:val="both"/>
      </w:pPr>
      <w:r>
        <w:t>фронтальные (по вариантам, дифференцируемые);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line="336" w:lineRule="exact"/>
        <w:ind w:left="720" w:hanging="360"/>
        <w:jc w:val="both"/>
      </w:pPr>
      <w:r>
        <w:t>групповые (в группах, парах);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after="240" w:line="336" w:lineRule="exact"/>
        <w:ind w:left="720" w:hanging="360"/>
        <w:jc w:val="both"/>
      </w:pPr>
      <w:r>
        <w:t>индивидуальные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line="336" w:lineRule="exact"/>
        <w:ind w:left="20" w:firstLine="0"/>
        <w:jc w:val="both"/>
      </w:pPr>
      <w:r w:rsidRPr="008A2A57">
        <w:rPr>
          <w:b/>
        </w:rPr>
        <w:t>По источнику и методу приобретения знаний</w:t>
      </w:r>
      <w:r>
        <w:t>: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6" w:lineRule="exact"/>
        <w:ind w:left="720" w:hanging="360"/>
        <w:jc w:val="both"/>
      </w:pPr>
      <w:r>
        <w:t>работа с книгой (в классе, дома);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6" w:lineRule="exact"/>
        <w:ind w:left="720" w:hanging="360"/>
        <w:jc w:val="both"/>
      </w:pPr>
      <w:r>
        <w:t>решение и составление задач;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6" w:lineRule="exact"/>
        <w:ind w:left="720" w:hanging="360"/>
        <w:jc w:val="both"/>
      </w:pPr>
      <w:r>
        <w:t>лабораторные и практические работы;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after="240" w:line="336" w:lineRule="exact"/>
        <w:ind w:left="720" w:hanging="360"/>
        <w:jc w:val="both"/>
      </w:pPr>
      <w:r>
        <w:t>подготовка докладов, рефератов.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line="336" w:lineRule="exact"/>
        <w:ind w:left="20" w:firstLine="0"/>
        <w:jc w:val="both"/>
      </w:pPr>
      <w:r w:rsidRPr="008A2A57">
        <w:rPr>
          <w:b/>
        </w:rPr>
        <w:t>По форме выполнения</w:t>
      </w:r>
      <w:r>
        <w:t>: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6" w:lineRule="exact"/>
        <w:ind w:left="720" w:hanging="360"/>
        <w:jc w:val="both"/>
      </w:pPr>
      <w:r>
        <w:t>устные;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6"/>
        </w:tabs>
        <w:spacing w:line="336" w:lineRule="exact"/>
        <w:ind w:left="720" w:hanging="360"/>
        <w:jc w:val="both"/>
      </w:pPr>
      <w:r>
        <w:t>письменные;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696"/>
        </w:tabs>
        <w:spacing w:line="336" w:lineRule="exact"/>
        <w:ind w:left="720" w:hanging="360"/>
        <w:jc w:val="both"/>
      </w:pPr>
      <w:r>
        <w:t>тесты.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line="331" w:lineRule="exact"/>
        <w:ind w:left="20" w:firstLine="0"/>
        <w:jc w:val="both"/>
      </w:pPr>
      <w:r w:rsidRPr="008A2A57">
        <w:rPr>
          <w:b/>
        </w:rPr>
        <w:t>По месту выполнения</w:t>
      </w:r>
      <w:r>
        <w:t>: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line="331" w:lineRule="exact"/>
        <w:ind w:left="720" w:hanging="360"/>
        <w:jc w:val="both"/>
      </w:pPr>
      <w:r>
        <w:t>классные;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01"/>
        </w:tabs>
        <w:spacing w:after="240" w:line="331" w:lineRule="exact"/>
        <w:ind w:left="720" w:hanging="360"/>
        <w:jc w:val="both"/>
      </w:pPr>
      <w:r>
        <w:t>домашние.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spacing w:line="331" w:lineRule="exact"/>
        <w:ind w:left="20" w:right="300" w:firstLine="700"/>
        <w:jc w:val="both"/>
      </w:pPr>
      <w:r>
        <w:t xml:space="preserve">Практика организации самостоятельной работы позволила сформулировать </w:t>
      </w:r>
      <w:r w:rsidRPr="008A2A57">
        <w:rPr>
          <w:b/>
        </w:rPr>
        <w:t>условия, способствующие её эффективности</w:t>
      </w:r>
      <w:r>
        <w:t>:</w:t>
      </w:r>
    </w:p>
    <w:p w:rsidR="00F41A36" w:rsidRDefault="00C40B88" w:rsidP="008A2A57">
      <w:pPr>
        <w:pStyle w:val="2"/>
        <w:framePr w:w="10354" w:h="13249" w:hRule="exact" w:wrap="none" w:vAnchor="page" w:hAnchor="page" w:x="845" w:y="1688"/>
        <w:numPr>
          <w:ilvl w:val="0"/>
          <w:numId w:val="1"/>
        </w:numPr>
        <w:tabs>
          <w:tab w:val="left" w:pos="715"/>
        </w:tabs>
        <w:spacing w:line="331" w:lineRule="exact"/>
        <w:ind w:left="720" w:hanging="360"/>
        <w:jc w:val="both"/>
      </w:pPr>
      <w:r>
        <w:t>наличие системы в использовании</w:t>
      </w:r>
      <w:r w:rsidR="008A2A57">
        <w:t xml:space="preserve"> </w:t>
      </w:r>
      <w:r>
        <w:t>заданий для организации самостоятельной</w:t>
      </w:r>
    </w:p>
    <w:p w:rsidR="00F41A36" w:rsidRDefault="00C40B88" w:rsidP="008A2A57">
      <w:pPr>
        <w:pStyle w:val="2"/>
        <w:framePr w:w="10354" w:h="323" w:hRule="exact" w:wrap="none" w:vAnchor="page" w:hAnchor="page" w:x="901" w:y="14626"/>
        <w:spacing w:line="260" w:lineRule="exact"/>
        <w:ind w:left="20" w:firstLine="700"/>
        <w:jc w:val="both"/>
      </w:pPr>
      <w:r>
        <w:t>работы;</w:t>
      </w:r>
    </w:p>
    <w:p w:rsidR="00F41A36" w:rsidRDefault="00C40B88" w:rsidP="008A2A57">
      <w:pPr>
        <w:pStyle w:val="a6"/>
        <w:framePr w:w="149" w:h="253" w:hRule="exact" w:wrap="none" w:vAnchor="page" w:hAnchor="page" w:x="5832" w:y="15751"/>
        <w:spacing w:line="190" w:lineRule="exact"/>
        <w:ind w:left="40"/>
        <w:jc w:val="both"/>
      </w:pPr>
      <w:r>
        <w:t>5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"/>
        </w:numPr>
        <w:tabs>
          <w:tab w:val="left" w:pos="790"/>
        </w:tabs>
        <w:spacing w:line="326" w:lineRule="exact"/>
        <w:ind w:left="780" w:right="40" w:hanging="340"/>
        <w:jc w:val="both"/>
      </w:pPr>
      <w:r>
        <w:lastRenderedPageBreak/>
        <w:t>разработка планирования заданий самостоятельной работы, как по форме, так и по содержанию;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"/>
        </w:numPr>
        <w:tabs>
          <w:tab w:val="left" w:pos="795"/>
        </w:tabs>
        <w:spacing w:line="326" w:lineRule="exact"/>
        <w:ind w:left="780" w:right="40" w:hanging="340"/>
        <w:jc w:val="both"/>
      </w:pPr>
      <w:r>
        <w:t>соответствия уровня сложности заданий уровню учебных возможностей учащихся;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"/>
        </w:numPr>
        <w:tabs>
          <w:tab w:val="left" w:pos="795"/>
        </w:tabs>
        <w:spacing w:line="326" w:lineRule="exact"/>
        <w:ind w:left="780" w:right="40" w:hanging="340"/>
        <w:jc w:val="both"/>
      </w:pPr>
      <w:r>
        <w:t xml:space="preserve">соблюдение оптимальной продолжительности самостоятельной работы (не более </w:t>
      </w:r>
      <w:r>
        <w:rPr>
          <w:rStyle w:val="1pt0"/>
        </w:rPr>
        <w:t>15-20</w:t>
      </w:r>
      <w:r>
        <w:t xml:space="preserve"> минут) при проектировании урока;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"/>
        </w:numPr>
        <w:tabs>
          <w:tab w:val="left" w:pos="795"/>
        </w:tabs>
        <w:spacing w:line="326" w:lineRule="exact"/>
        <w:ind w:left="780" w:right="40" w:hanging="340"/>
        <w:jc w:val="both"/>
      </w:pPr>
      <w:r>
        <w:t>последовательное усложнение содержания задач самостоятельной учебной деятельности учащихся;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"/>
        </w:numPr>
        <w:tabs>
          <w:tab w:val="left" w:pos="786"/>
        </w:tabs>
        <w:spacing w:line="326" w:lineRule="exact"/>
        <w:ind w:left="780" w:right="40" w:hanging="340"/>
        <w:jc w:val="both"/>
      </w:pPr>
      <w:r>
        <w:t>чёткое формулирование цели заданий и сочетание контроля с самоконтролем, оценки с самооценкой;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"/>
        </w:numPr>
        <w:tabs>
          <w:tab w:val="left" w:pos="790"/>
        </w:tabs>
        <w:spacing w:after="248" w:line="326" w:lineRule="exact"/>
        <w:ind w:left="780" w:right="40" w:hanging="340"/>
        <w:jc w:val="both"/>
      </w:pPr>
      <w:r>
        <w:t>разумное сочетание самостоятельной работы с другими формами и методами обучения.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spacing w:line="317" w:lineRule="exact"/>
        <w:ind w:left="20" w:firstLine="400"/>
        <w:jc w:val="both"/>
      </w:pPr>
      <w:r>
        <w:t xml:space="preserve">Учитель в интегрированном классе должен решать следующие </w:t>
      </w:r>
      <w:r>
        <w:rPr>
          <w:rStyle w:val="a8"/>
        </w:rPr>
        <w:t>задачи: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0"/>
        </w:numPr>
        <w:tabs>
          <w:tab w:val="left" w:pos="762"/>
        </w:tabs>
        <w:spacing w:line="317" w:lineRule="exact"/>
        <w:ind w:left="780" w:right="40" w:hanging="340"/>
        <w:jc w:val="both"/>
      </w:pPr>
      <w:r>
        <w:t>- разработать алгоритм работы с учебным материалом при изучении новой темы 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0"/>
        </w:numPr>
        <w:tabs>
          <w:tab w:val="left" w:pos="790"/>
        </w:tabs>
        <w:spacing w:line="317" w:lineRule="exact"/>
        <w:ind w:left="780" w:right="40" w:hanging="340"/>
        <w:jc w:val="both"/>
      </w:pPr>
      <w:r>
        <w:t>- разработать карточки, содержащие дифференцированный материал с целью развивать навыки применять знания при решении конкретных вопросов, умение находить рациональные пути выполнения заданий;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0"/>
        </w:numPr>
        <w:tabs>
          <w:tab w:val="left" w:pos="790"/>
        </w:tabs>
        <w:spacing w:line="317" w:lineRule="exact"/>
        <w:ind w:left="780" w:right="40" w:hanging="340"/>
        <w:jc w:val="both"/>
      </w:pPr>
      <w:r>
        <w:t>- создавать условия для включения учащихся в самостоятельную познавательную деятельность;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0"/>
        </w:numPr>
        <w:tabs>
          <w:tab w:val="left" w:pos="790"/>
        </w:tabs>
        <w:spacing w:line="317" w:lineRule="exact"/>
        <w:ind w:left="780" w:right="40" w:hanging="340"/>
        <w:jc w:val="both"/>
      </w:pPr>
      <w:r>
        <w:t>- создавать ситуацию успеха для ребёнка, поддерживать общий позитивный эмоциональный фон;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0"/>
        </w:numPr>
        <w:tabs>
          <w:tab w:val="left" w:pos="761"/>
        </w:tabs>
        <w:spacing w:line="317" w:lineRule="exact"/>
        <w:ind w:left="20" w:firstLine="400"/>
        <w:jc w:val="both"/>
      </w:pPr>
      <w:r>
        <w:t>- развивать навыки самооценки полученного результата;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0"/>
        </w:numPr>
        <w:tabs>
          <w:tab w:val="left" w:pos="790"/>
        </w:tabs>
        <w:spacing w:line="317" w:lineRule="exact"/>
        <w:ind w:left="780" w:right="40" w:hanging="340"/>
        <w:jc w:val="both"/>
      </w:pPr>
      <w:r>
        <w:t>- воспитывать качества самостоятельного человека-умение делать сознательный выбор;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numPr>
          <w:ilvl w:val="0"/>
          <w:numId w:val="10"/>
        </w:numPr>
        <w:tabs>
          <w:tab w:val="left" w:pos="766"/>
        </w:tabs>
        <w:spacing w:after="240" w:line="317" w:lineRule="exact"/>
        <w:ind w:left="20" w:firstLine="400"/>
        <w:jc w:val="both"/>
      </w:pPr>
      <w:r>
        <w:t>-формировать устойчивый интерес к предмету.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spacing w:line="317" w:lineRule="exact"/>
        <w:ind w:left="20" w:right="40" w:firstLine="400"/>
        <w:jc w:val="both"/>
      </w:pPr>
      <w:r>
        <w:t>При выполнении самостоятельных работ учащемуся оказываю помощь. На уроке разрешаю пользоваться учебником, записями в тетрадях, схемами, таблицами и т.п. Тренировочная карточка состоит из чередования трех частей: 1 - опорная формула или алгоритм решения; 2 - решенный пример; 3 - задание для самостоятельного решения . Все это создает благоприятный климат для ребёнка, в таких условиях он включается в работу и выполняет ее. Учащиеся при выполнении самостоятельной работы не всегда могут получить своевременную помощь от учителя, поэтому необходимо тщательно продумывать планы уроков, определять содержание и место самостоятельной работы , формы и методы её организации. При этом необходимо продумывать уровень сложности и объём работы, трудности, возможные ошибки, которые могут возникать у детей в ходе её выполнения.</w:t>
      </w:r>
    </w:p>
    <w:p w:rsidR="00F41A36" w:rsidRDefault="00C40B88" w:rsidP="008A2A57">
      <w:pPr>
        <w:pStyle w:val="2"/>
        <w:framePr w:w="10152" w:h="14589" w:hRule="exact" w:wrap="none" w:vAnchor="page" w:hAnchor="page" w:x="946" w:y="906"/>
        <w:spacing w:line="317" w:lineRule="exact"/>
        <w:ind w:left="20" w:right="40" w:firstLine="400"/>
        <w:jc w:val="both"/>
      </w:pPr>
      <w:r>
        <w:t>Обязательным условием является индивидуализация самостоятельных заданий, то есть их посильность, учёт меры сложности для ребёнка . Важно уметь вовремя прийти на помощь, поддержать желание выполнить работу до конца, снять напряжение и усталость. Минутный отдых, переключение внимания вызывают эмоциональный подъём, активизируют мышление, позволяя вновь сосредоточиться</w:t>
      </w:r>
    </w:p>
    <w:p w:rsidR="00F41A36" w:rsidRDefault="00C40B88" w:rsidP="008A2A57">
      <w:pPr>
        <w:pStyle w:val="a6"/>
        <w:framePr w:w="149" w:h="248" w:hRule="exact" w:wrap="none" w:vAnchor="page" w:hAnchor="page" w:x="5986" w:y="15771"/>
        <w:spacing w:line="190" w:lineRule="exact"/>
        <w:ind w:left="20"/>
        <w:jc w:val="both"/>
      </w:pPr>
      <w:r>
        <w:t>6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320" w:firstLine="0"/>
        <w:jc w:val="both"/>
      </w:pPr>
      <w:r>
        <w:lastRenderedPageBreak/>
        <w:t>на выполнении задания. Для активизации познавательной деятельности рекомендую включать в учебный материал дидактические игры, занимательный материал, чередовать на уроке различные виды деятельности, устные и письменные упражнения, своевременно проводить физкультминутки, выполнять кинезиологические упражнения.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580"/>
        <w:jc w:val="both"/>
      </w:pPr>
      <w:r>
        <w:t>В начале урока оправданы непродолжительные работы, рассчитанные на 5-10 мин. чтобы включить ребёнка в активную деятельность, мобилизовать внимание, память, мышление , создать рабочий настрой. Предлагая задания, аналогичные тем, которые он выполнял дома, я могу убедиться, самостоятельно ли справляется с заданием, допускает ошибки, затрудняется. Такого рода самостоятельные работы носят и проверочный характер, так как направлены на выявление и актуализацию опорных знаний и умений, что служит подготовкой к усвоению нового материала.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420"/>
        <w:jc w:val="both"/>
      </w:pPr>
      <w:r>
        <w:t>Определить место самостоятельной работы на уроке означает также рассчитать время, необходимое для её выполнения. Несоответствие объёма работы, выделяемому времени один из недостатков её организации. Завышение объёма работы вызывает у ребят состояние тревожности, поспешность в действиях, неудовлетворенность качеством выполнения заданий.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580"/>
        <w:jc w:val="both"/>
      </w:pPr>
      <w:r>
        <w:t>Работая самостоятельно, ученик продвигается своим темпом, не связан с классом. Индивидуальная работа требует настойчивости, усидчивости, упорства в преодолении трудностей. Задания могут быть сформулированы и предложены учителем как обязательные. Наряду с ними важны альтернативные задания, которые ученик может выбрать добровольно. Этот подход - примечательная черта личностно-ориентированного обучения.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0"/>
        <w:jc w:val="both"/>
      </w:pPr>
      <w:r>
        <w:t>Начинать работу следует с более простых упражнений, постепенно продвигаясь к более сложным. При составлении карточек необходимо учитывать подготовленность и индивидуальные особенности ученика. Учет индивидуальных особенностей учащихся в обучении, являясь основной чертой личностно</w:t>
      </w:r>
      <w:r>
        <w:softHyphen/>
      </w:r>
      <w:r w:rsidR="008A2A57">
        <w:t>-</w:t>
      </w:r>
      <w:r>
        <w:t>ориентированного обучения.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580"/>
        <w:jc w:val="both"/>
      </w:pPr>
      <w:r>
        <w:t>Дифференцированные задания должны быть подготовлены к уроку заранее: записаны на доске, таблицах, карточках.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0"/>
        <w:jc w:val="both"/>
      </w:pPr>
      <w:r>
        <w:t>Работа с учебником и книгой является важнейшим источником знаний для ребёнка. Недостаточный уровень речевого и общего развития детей с ОПФР обусловливает немало трудностей в работе с учебником.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580"/>
        <w:jc w:val="both"/>
      </w:pPr>
      <w:r>
        <w:t>Для меня главная цель применения этого метода - подготовка к самостоятельному приобретению знаний. При этом необходимо чёткое руководство работой учащегося со стороны учителя.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580"/>
        <w:jc w:val="both"/>
      </w:pPr>
      <w:r>
        <w:t>Ученики же с нарушениями в развитии считают, что весь материал учебника нужно знать одинаково хорошо и поэтому стараются заучивать текст без его предварительного анализа и осмысления. Моя задача - помочь ученику ориентироваться в прочитанном, находить ключевые фразы и слова.</w:t>
      </w:r>
    </w:p>
    <w:p w:rsidR="00F41A36" w:rsidRDefault="00C40B88" w:rsidP="008A2A57">
      <w:pPr>
        <w:pStyle w:val="2"/>
        <w:framePr w:w="10061" w:h="14708" w:hRule="exact" w:wrap="none" w:vAnchor="page" w:hAnchor="page" w:x="992" w:y="889"/>
        <w:spacing w:line="317" w:lineRule="exact"/>
        <w:ind w:left="20" w:right="60" w:firstLine="580"/>
        <w:jc w:val="both"/>
      </w:pPr>
      <w:r>
        <w:t>Чтение, я считаю, один из базисных навыков, основа для построения всей учебной деятельности. От того, насколько полно «особый» ученик владеет навыками чтения и понимания прочитанного, зависит результативность его обучения в школе. На уроках использую- приёмы для формирования правильного чтения: специальная обработка текста до его чтения (расстановка орфоэпических знаков, словесного ударения, пауз); выяснение значения слова; предварительный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60" w:firstLine="0"/>
        <w:jc w:val="both"/>
      </w:pPr>
      <w:r>
        <w:lastRenderedPageBreak/>
        <w:t>звуковой и слоговой анализ слова; чтение труднопроизносимых слов текста; чтение слов, фраз, отрывков текста с соблюдением правил орфоэпии, словесного и логического ударения; чтение текста по предложениям, по частям, целиком; различение на слух предложений, отдельных слов; тренировочные упражнения в виде 2-Зх-кратного чтения текста с различными установками перед чтением (на правильное звукопроизношение, на расстановку пауз, словесного ударения).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Для обучения ребёнка с ОПФР организации своей деятельности нужна кропотливая работа с использованием пошаговой инструкции.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Педагог призван помочь ребёнку с особенностями в развитии научиться планировать собственное поведение и выполняемую деятельность, формировать способы учебной деятельности (ориентировка в задании, выполнение по наглядному образцу, выполнение по словесной инструкции).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Рефлексивной деятельностью подвожу итог всей деятельности учащихся на уроке. Детей с ОПФР необходимо специально обучать ей.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Рефлексия очень значима, потому что позволяет ребёнку с ОПФР осознать свои возможности, своё место в предполагаемой деятельности, содействует формированию положительной самооценки.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700"/>
        <w:jc w:val="both"/>
      </w:pPr>
      <w:r>
        <w:t>Для формирования у ребенка с интеллектуальной недостаточностью понимания цели поступаемой информации разъясняю назначение и пользу изучаемого материала, подаю его в наглядно-действенной форме.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Широко использую практические приёмы формирования самостоятельности учащихся с ОПФР. Активно применяю дидактический материал: наборы карточек, слогами, словами, текстом.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Использование дидактического материала позволяет осязать, наблюдать, сравнивать, складывать, комбинировать, что в свою очередь развивает наглядно</w:t>
      </w:r>
      <w:r>
        <w:softHyphen/>
        <w:t>образное мышление ученика, совершенствует моторику. Использую алгоритмические предписания, выступающие в качестве внешней опоры для самостоятельного действия (таблицы, опорные сигналы, составление рассказа по опорным словам; составление рассказа по серии картин в правильной последовательности; составление рассказа по серии картин в нарушенной последовательности; схемы: план ответа, порядок выполнения домашнего задания, последовательность заучивания, алгоритм решения задачи, грамматического разбора и т.д.)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Помогает ученику с ОПФР и умение пользоваться планом-схемой при ответе, справочным материалом.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700"/>
        <w:jc w:val="both"/>
      </w:pPr>
      <w:r>
        <w:t>Самостоятельную работу ученика с интеллектуальной недостаточностью сопровождаю краткими и чёткими устными или письменными инструкциями.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Дети с ОПФР часто неусидчивы, утомляемы, слабо управляют своим поведением. Реакции взрослых на поведение ребёнка должны быть спокойными, доброжелательными, направляющими их деятельность.</w:t>
      </w:r>
    </w:p>
    <w:p w:rsidR="00F41A36" w:rsidRDefault="00C40B88" w:rsidP="008A2A57">
      <w:pPr>
        <w:pStyle w:val="2"/>
        <w:framePr w:w="10118" w:h="14466" w:hRule="exact" w:wrap="none" w:vAnchor="page" w:hAnchor="page" w:x="963" w:y="896"/>
        <w:spacing w:line="317" w:lineRule="exact"/>
        <w:ind w:left="20" w:right="20" w:firstLine="580"/>
        <w:jc w:val="both"/>
      </w:pPr>
      <w:r>
        <w:t>Детям необходима поддержка и одобрение со стороны учителя. Это предполагает применение гуманистических приёмов обучения (не перебивать, не проявлять неприятия, гнева, не навязывать свою точку зрения, постоянно оказывать поддержку, фиксировать внимание на положительных проявлениях детей).</w:t>
      </w:r>
    </w:p>
    <w:p w:rsidR="00F41A36" w:rsidRDefault="00C40B88" w:rsidP="008A2A57">
      <w:pPr>
        <w:pStyle w:val="a6"/>
        <w:framePr w:w="149" w:h="252" w:hRule="exact" w:wrap="none" w:vAnchor="page" w:hAnchor="page" w:x="5969" w:y="15771"/>
        <w:spacing w:line="190" w:lineRule="exact"/>
        <w:ind w:left="20"/>
        <w:jc w:val="both"/>
      </w:pPr>
      <w:r>
        <w:t>8</w:t>
      </w:r>
    </w:p>
    <w:p w:rsidR="00F41A36" w:rsidRDefault="00F41A36" w:rsidP="008A2A57">
      <w:pPr>
        <w:jc w:val="both"/>
        <w:rPr>
          <w:sz w:val="2"/>
          <w:szCs w:val="2"/>
        </w:rPr>
        <w:sectPr w:rsidR="00F41A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1A36" w:rsidRDefault="00C40B88" w:rsidP="008A2A57">
      <w:pPr>
        <w:pStyle w:val="2"/>
        <w:framePr w:w="10325" w:h="7410" w:hRule="exact" w:wrap="none" w:vAnchor="page" w:hAnchor="page" w:x="860" w:y="924"/>
        <w:spacing w:line="317" w:lineRule="exact"/>
        <w:ind w:left="100" w:right="300" w:firstLine="420"/>
        <w:jc w:val="both"/>
      </w:pPr>
      <w:r>
        <w:lastRenderedPageBreak/>
        <w:t>Поэтому на уроках использую эмоциональные стимулы (похвалу, одобрение, позитивные оценочные суждения, сенсорный контакт - обнимать ребёнка, гладить по голове, брать за руку). Тон учителя должен быть доверительным и мягким.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spacing w:line="317" w:lineRule="exact"/>
        <w:ind w:left="100" w:right="300" w:firstLine="420"/>
        <w:jc w:val="both"/>
      </w:pPr>
      <w:r>
        <w:t xml:space="preserve">Таким образом, можно выделить следующие </w:t>
      </w:r>
      <w:r>
        <w:rPr>
          <w:rStyle w:val="a7"/>
        </w:rPr>
        <w:t xml:space="preserve">методические приемы работы </w:t>
      </w:r>
      <w:r>
        <w:t>по включению детей с ОПФР в деятельность на уроках в классе интегрированного обучения: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474"/>
        </w:tabs>
        <w:spacing w:line="317" w:lineRule="exact"/>
        <w:ind w:left="100" w:right="640" w:firstLine="0"/>
        <w:jc w:val="both"/>
      </w:pPr>
      <w:r>
        <w:t>снижение темпа (темп адаптируется к способностям ребенка) изучения программного материала, подача информации небольшими порциями;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258"/>
        </w:tabs>
        <w:spacing w:line="317" w:lineRule="exact"/>
        <w:ind w:left="100" w:firstLine="0"/>
        <w:jc w:val="both"/>
      </w:pPr>
      <w:r>
        <w:t>использование приемов дополнительных объяснений;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474"/>
        </w:tabs>
        <w:spacing w:line="317" w:lineRule="exact"/>
        <w:ind w:left="100" w:right="300" w:firstLine="0"/>
        <w:jc w:val="both"/>
      </w:pPr>
      <w:r>
        <w:t>использование метода аттракции (поддержка, одобрение, поощрение и т.д.) вместо порицания, наказания, акцентирования внимания на недостатках;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474"/>
        </w:tabs>
        <w:spacing w:line="317" w:lineRule="exact"/>
        <w:ind w:left="100" w:right="300" w:firstLine="0"/>
        <w:jc w:val="both"/>
      </w:pPr>
      <w:r>
        <w:t>включение «особого» ученика в коллективную, групповую деятельность, работу в парах;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474"/>
        </w:tabs>
        <w:spacing w:line="317" w:lineRule="exact"/>
        <w:ind w:left="100" w:right="300" w:firstLine="0"/>
        <w:jc w:val="both"/>
      </w:pPr>
      <w:r>
        <w:t>предпочтение индуктивному пути познания знаний (от частного к общему), нежели дедуктивного (от общего к частному);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479"/>
        </w:tabs>
        <w:spacing w:line="317" w:lineRule="exact"/>
        <w:ind w:left="100" w:right="300" w:firstLine="0"/>
        <w:jc w:val="both"/>
      </w:pPr>
      <w:r>
        <w:t>оказание помощи при ответах (по необходимости использование кратких конспектов, ответов, источников информации);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263"/>
        </w:tabs>
        <w:spacing w:line="317" w:lineRule="exact"/>
        <w:ind w:left="100" w:firstLine="0"/>
        <w:jc w:val="both"/>
      </w:pPr>
      <w:r>
        <w:t>предъявление правильных ответов в заданиях для самоконтроля;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263"/>
        </w:tabs>
        <w:spacing w:line="317" w:lineRule="exact"/>
        <w:ind w:left="100" w:firstLine="0"/>
        <w:jc w:val="both"/>
      </w:pPr>
      <w:r>
        <w:t>структурирование изучаемого материала с использованием сигнальных опор;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407"/>
        </w:tabs>
        <w:spacing w:line="317" w:lineRule="exact"/>
        <w:ind w:left="100" w:right="300" w:firstLine="0"/>
        <w:jc w:val="both"/>
      </w:pPr>
      <w:r>
        <w:t>соблюдение охранительного режима: переключение видов деятельности, физкультминутки, расположение материала с учетом психофизических особенностей учащихся, их работоспособности, утомляемости;</w:t>
      </w:r>
    </w:p>
    <w:p w:rsidR="00F41A36" w:rsidRDefault="00C40B88" w:rsidP="008A2A57">
      <w:pPr>
        <w:pStyle w:val="2"/>
        <w:framePr w:w="10325" w:h="7410" w:hRule="exact" w:wrap="none" w:vAnchor="page" w:hAnchor="page" w:x="860" w:y="924"/>
        <w:numPr>
          <w:ilvl w:val="0"/>
          <w:numId w:val="1"/>
        </w:numPr>
        <w:tabs>
          <w:tab w:val="left" w:pos="258"/>
        </w:tabs>
        <w:spacing w:line="317" w:lineRule="exact"/>
        <w:ind w:left="100" w:firstLine="0"/>
        <w:jc w:val="both"/>
      </w:pPr>
      <w:r>
        <w:t>использование компьютерных технологий.</w:t>
      </w:r>
    </w:p>
    <w:p w:rsidR="00F41A36" w:rsidRDefault="00C40B88" w:rsidP="008A2A57">
      <w:pPr>
        <w:pStyle w:val="a6"/>
        <w:framePr w:w="154" w:h="252" w:hRule="exact" w:wrap="none" w:vAnchor="page" w:hAnchor="page" w:x="5847" w:y="15771"/>
        <w:spacing w:line="190" w:lineRule="exact"/>
        <w:ind w:left="40"/>
        <w:jc w:val="both"/>
      </w:pPr>
      <w:r>
        <w:t>9</w:t>
      </w:r>
    </w:p>
    <w:p w:rsidR="00F41A36" w:rsidRDefault="00F41A36" w:rsidP="008A2A57">
      <w:pPr>
        <w:jc w:val="both"/>
        <w:rPr>
          <w:sz w:val="2"/>
          <w:szCs w:val="2"/>
        </w:rPr>
      </w:pPr>
    </w:p>
    <w:sectPr w:rsidR="00F41A36" w:rsidSect="00F41A3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2C" w:rsidRDefault="00D9752C" w:rsidP="00F41A36">
      <w:r>
        <w:separator/>
      </w:r>
    </w:p>
  </w:endnote>
  <w:endnote w:type="continuationSeparator" w:id="0">
    <w:p w:rsidR="00D9752C" w:rsidRDefault="00D9752C" w:rsidP="00F4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2C" w:rsidRDefault="00D9752C"/>
  </w:footnote>
  <w:footnote w:type="continuationSeparator" w:id="0">
    <w:p w:rsidR="00D9752C" w:rsidRDefault="00D975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A10"/>
    <w:multiLevelType w:val="multilevel"/>
    <w:tmpl w:val="024A2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62547"/>
    <w:multiLevelType w:val="multilevel"/>
    <w:tmpl w:val="93A2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81008"/>
    <w:multiLevelType w:val="multilevel"/>
    <w:tmpl w:val="59DA9A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1279D"/>
    <w:multiLevelType w:val="multilevel"/>
    <w:tmpl w:val="F1D295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21322"/>
    <w:multiLevelType w:val="multilevel"/>
    <w:tmpl w:val="7D72EF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24520"/>
    <w:multiLevelType w:val="multilevel"/>
    <w:tmpl w:val="435C9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D5BF7"/>
    <w:multiLevelType w:val="multilevel"/>
    <w:tmpl w:val="DC008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51942"/>
    <w:multiLevelType w:val="multilevel"/>
    <w:tmpl w:val="45DC5C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3166F"/>
    <w:multiLevelType w:val="multilevel"/>
    <w:tmpl w:val="9F225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D131F0"/>
    <w:multiLevelType w:val="multilevel"/>
    <w:tmpl w:val="E3560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1A36"/>
    <w:rsid w:val="007B440B"/>
    <w:rsid w:val="008A2A57"/>
    <w:rsid w:val="00B86128"/>
    <w:rsid w:val="00C40B88"/>
    <w:rsid w:val="00D9752C"/>
    <w:rsid w:val="00F41A36"/>
    <w:rsid w:val="00F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A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A36"/>
    <w:rPr>
      <w:color w:val="3B98D3"/>
      <w:u w:val="single"/>
    </w:rPr>
  </w:style>
  <w:style w:type="character" w:customStyle="1" w:styleId="a4">
    <w:name w:val="Основной текст_"/>
    <w:basedOn w:val="a0"/>
    <w:link w:val="2"/>
    <w:rsid w:val="00F4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41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3"/>
      <w:szCs w:val="33"/>
      <w:u w:val="none"/>
    </w:rPr>
  </w:style>
  <w:style w:type="character" w:customStyle="1" w:styleId="a5">
    <w:name w:val="Колонтитул_"/>
    <w:basedOn w:val="a0"/>
    <w:link w:val="a6"/>
    <w:rsid w:val="00F4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F4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2">
    <w:name w:val="Основной текст (2) + Не полужирный"/>
    <w:basedOn w:val="20"/>
    <w:rsid w:val="00F41A36"/>
    <w:rPr>
      <w:b/>
      <w:bCs/>
      <w:color w:val="00000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F41A36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41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4pt0pt">
    <w:name w:val="Основной текст (3) + 4 pt;Не курсив;Интервал 0 pt"/>
    <w:basedOn w:val="3"/>
    <w:rsid w:val="00F41A36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pt">
    <w:name w:val="Основной текст + Полужирный;Курсив;Интервал 1 pt"/>
    <w:basedOn w:val="a4"/>
    <w:rsid w:val="00F41A36"/>
    <w:rPr>
      <w:b/>
      <w:bCs/>
      <w:i/>
      <w:iCs/>
      <w:color w:val="000000"/>
      <w:spacing w:val="31"/>
      <w:w w:val="100"/>
      <w:position w:val="0"/>
      <w:lang w:val="ru-RU"/>
    </w:rPr>
  </w:style>
  <w:style w:type="character" w:customStyle="1" w:styleId="30pt">
    <w:name w:val="Основной текст (3) + Не курсив;Интервал 0 pt"/>
    <w:basedOn w:val="3"/>
    <w:rsid w:val="00F41A36"/>
    <w:rPr>
      <w:i/>
      <w:iCs/>
      <w:color w:val="000000"/>
      <w:spacing w:val="-1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F41A36"/>
    <w:rPr>
      <w:b/>
      <w:bCs/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F41A36"/>
    <w:rPr>
      <w:b/>
      <w:bCs/>
      <w:i/>
      <w:iCs/>
      <w:color w:val="000000"/>
      <w:spacing w:val="-3"/>
      <w:w w:val="100"/>
      <w:position w:val="0"/>
      <w:lang w:val="ru-RU"/>
    </w:rPr>
  </w:style>
  <w:style w:type="character" w:customStyle="1" w:styleId="1pt0">
    <w:name w:val="Основной текст + Интервал 1 pt"/>
    <w:basedOn w:val="a4"/>
    <w:rsid w:val="00F41A36"/>
    <w:rPr>
      <w:color w:val="000000"/>
      <w:spacing w:val="31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F41A36"/>
    <w:rPr>
      <w:i/>
      <w:iCs/>
      <w:color w:val="000000"/>
      <w:spacing w:val="-4"/>
      <w:w w:val="100"/>
      <w:position w:val="0"/>
      <w:lang w:val="ru-RU"/>
    </w:rPr>
  </w:style>
  <w:style w:type="character" w:customStyle="1" w:styleId="4pt0pt">
    <w:name w:val="Основной текст + 4 pt;Интервал 0 pt"/>
    <w:basedOn w:val="a4"/>
    <w:rsid w:val="00F41A36"/>
    <w:rPr>
      <w:color w:val="000000"/>
      <w:spacing w:val="0"/>
      <w:w w:val="100"/>
      <w:position w:val="0"/>
      <w:sz w:val="8"/>
      <w:szCs w:val="8"/>
    </w:rPr>
  </w:style>
  <w:style w:type="character" w:customStyle="1" w:styleId="a8">
    <w:name w:val="Основной текст + Полужирный"/>
    <w:basedOn w:val="a4"/>
    <w:rsid w:val="00F41A36"/>
    <w:rPr>
      <w:b/>
      <w:bCs/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F41A36"/>
    <w:pPr>
      <w:spacing w:line="322" w:lineRule="exact"/>
      <w:ind w:hanging="56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F41A36"/>
    <w:pPr>
      <w:spacing w:before="4500" w:line="470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33"/>
      <w:szCs w:val="33"/>
    </w:rPr>
  </w:style>
  <w:style w:type="paragraph" w:customStyle="1" w:styleId="a6">
    <w:name w:val="Колонтитул"/>
    <w:basedOn w:val="a"/>
    <w:link w:val="a5"/>
    <w:rsid w:val="00F41A36"/>
    <w:pPr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rsid w:val="00F41A36"/>
    <w:pPr>
      <w:spacing w:line="317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F41A36"/>
    <w:pPr>
      <w:spacing w:line="317" w:lineRule="exact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2014-01-10T10:32:00Z</dcterms:created>
  <dcterms:modified xsi:type="dcterms:W3CDTF">2014-01-11T04:35:00Z</dcterms:modified>
</cp:coreProperties>
</file>